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6E2B" w:rsidRPr="00431204" w:rsidRDefault="00431204" w:rsidP="00B66E2B">
      <w:pPr>
        <w:rPr>
          <w:b/>
          <w:color w:val="FF0000"/>
          <w:sz w:val="28"/>
        </w:rPr>
      </w:pPr>
      <w:r w:rsidRPr="00431204">
        <w:rPr>
          <w:rFonts w:ascii="Candara" w:hAnsi="Candara" w:cs="Calibri"/>
          <w:b/>
          <w:noProof/>
          <w:sz w:val="22"/>
          <w:szCs w:val="22"/>
        </w:rPr>
        <w:t>SHRAVANTHI REDDY RAMANA</w:t>
      </w:r>
    </w:p>
    <w:p w:rsidR="00052C1A" w:rsidRDefault="00052C1A" w:rsidP="00183480">
      <w:pPr>
        <w:pStyle w:val="ResumeBodyChar"/>
        <w:pBdr>
          <w:bottom w:val="single" w:sz="8" w:space="1" w:color="auto"/>
        </w:pBdr>
        <w:spacing w:before="0"/>
        <w:rPr>
          <w:rFonts w:ascii="Candara" w:hAnsi="Candara" w:cs="Calibri"/>
          <w:b/>
          <w:bCs/>
          <w:noProof/>
          <w:sz w:val="22"/>
          <w:szCs w:val="22"/>
        </w:rPr>
      </w:pPr>
      <w:r>
        <w:rPr>
          <w:rFonts w:ascii="Candara" w:hAnsi="Candara" w:cs="Calibri"/>
          <w:b/>
          <w:bCs/>
          <w:noProof/>
          <w:sz w:val="22"/>
          <w:szCs w:val="22"/>
        </w:rPr>
        <w:t>Mob:-</w:t>
      </w:r>
      <w:r w:rsidR="00CB263F">
        <w:rPr>
          <w:rFonts w:ascii="Candara" w:hAnsi="Candara" w:cs="Calibri"/>
          <w:b/>
          <w:bCs/>
          <w:noProof/>
          <w:sz w:val="22"/>
          <w:szCs w:val="22"/>
        </w:rPr>
        <w:t xml:space="preserve"> </w:t>
      </w:r>
      <w:r w:rsidR="00CB263F" w:rsidRPr="00CB263F">
        <w:rPr>
          <w:rFonts w:ascii="Candara" w:hAnsi="Candara" w:cs="Calibri"/>
          <w:b/>
          <w:bCs/>
          <w:noProof/>
          <w:sz w:val="22"/>
          <w:szCs w:val="22"/>
        </w:rPr>
        <w:t>+1 469 277 7354</w:t>
      </w:r>
    </w:p>
    <w:p w:rsidR="00BB69DF" w:rsidRPr="00052C1A" w:rsidRDefault="00052C1A" w:rsidP="00183480">
      <w:pPr>
        <w:pStyle w:val="ResumeBodyChar"/>
        <w:pBdr>
          <w:bottom w:val="single" w:sz="8" w:space="1" w:color="auto"/>
        </w:pBdr>
        <w:spacing w:before="0"/>
        <w:rPr>
          <w:rFonts w:ascii="Candara" w:hAnsi="Candara" w:cs="Calibri"/>
          <w:b/>
          <w:bCs/>
          <w:noProof/>
          <w:sz w:val="22"/>
          <w:szCs w:val="22"/>
        </w:rPr>
      </w:pPr>
      <w:r w:rsidRPr="00052C1A">
        <w:rPr>
          <w:rFonts w:ascii="Candara" w:hAnsi="Candara" w:cs="Calibri"/>
          <w:b/>
          <w:bCs/>
          <w:noProof/>
          <w:sz w:val="22"/>
          <w:szCs w:val="22"/>
        </w:rPr>
        <w:t>Email:-</w:t>
      </w:r>
      <w:r>
        <w:rPr>
          <w:rFonts w:ascii="Candara" w:hAnsi="Candara" w:cs="Calibri"/>
          <w:b/>
          <w:bCs/>
          <w:noProof/>
          <w:sz w:val="22"/>
          <w:szCs w:val="22"/>
        </w:rPr>
        <w:t xml:space="preserve"> </w:t>
      </w:r>
      <w:hyperlink r:id="rId8" w:history="1">
        <w:r w:rsidR="00A721DB" w:rsidRPr="00B511B9">
          <w:rPr>
            <w:rStyle w:val="Hyperlink"/>
            <w:rFonts w:ascii="Candara" w:hAnsi="Candara" w:cs="Calibri"/>
            <w:b/>
            <w:bCs/>
            <w:noProof/>
            <w:sz w:val="22"/>
            <w:szCs w:val="22"/>
          </w:rPr>
          <w:t>rishitha.23g@gmail.com</w:t>
        </w:r>
      </w:hyperlink>
    </w:p>
    <w:p w:rsidR="00F35972" w:rsidRPr="00A163A9" w:rsidRDefault="00C1416B" w:rsidP="00C1416B">
      <w:pPr>
        <w:pStyle w:val="ResumeBodyChar"/>
        <w:pBdr>
          <w:bottom w:val="single" w:sz="8" w:space="1" w:color="auto"/>
        </w:pBdr>
        <w:tabs>
          <w:tab w:val="left" w:pos="2040"/>
        </w:tabs>
        <w:spacing w:before="0"/>
        <w:rPr>
          <w:rFonts w:ascii="Candara" w:hAnsi="Candara" w:cs="Calibri"/>
          <w:b/>
          <w:i/>
          <w:sz w:val="22"/>
          <w:szCs w:val="22"/>
        </w:rPr>
      </w:pPr>
      <w:r w:rsidRPr="00A163A9">
        <w:rPr>
          <w:rFonts w:ascii="Candara" w:hAnsi="Candara" w:cs="Calibri"/>
          <w:b/>
          <w:i/>
          <w:sz w:val="22"/>
          <w:szCs w:val="22"/>
        </w:rPr>
        <w:tab/>
      </w:r>
    </w:p>
    <w:p w:rsidR="00183480" w:rsidRPr="00A163A9" w:rsidRDefault="00183480" w:rsidP="00183480">
      <w:pPr>
        <w:pStyle w:val="ResumeBodyChar"/>
        <w:pBdr>
          <w:bottom w:val="single" w:sz="8" w:space="1" w:color="auto"/>
        </w:pBdr>
        <w:spacing w:before="0"/>
        <w:rPr>
          <w:rFonts w:ascii="Candara" w:hAnsi="Candara" w:cs="Calibri"/>
          <w:b/>
          <w:i/>
          <w:sz w:val="22"/>
          <w:szCs w:val="22"/>
        </w:rPr>
      </w:pPr>
      <w:r w:rsidRPr="00A163A9">
        <w:rPr>
          <w:rFonts w:ascii="Candara" w:hAnsi="Candara" w:cs="Calibri"/>
          <w:b/>
          <w:i/>
          <w:sz w:val="22"/>
          <w:szCs w:val="22"/>
        </w:rPr>
        <w:t>Professional Summary</w:t>
      </w:r>
    </w:p>
    <w:p w:rsidR="00BF3300" w:rsidRDefault="00BF3300" w:rsidP="00A34337">
      <w:pPr>
        <w:pStyle w:val="ResumeBodyChar"/>
        <w:pBdr>
          <w:bottom w:val="single" w:sz="4" w:space="1" w:color="FFFFFF"/>
        </w:pBdr>
        <w:tabs>
          <w:tab w:val="left" w:pos="72"/>
        </w:tabs>
        <w:spacing w:before="0"/>
        <w:rPr>
          <w:rStyle w:val="ResumeBodyCharChar"/>
          <w:rFonts w:ascii="Candara" w:hAnsi="Candara" w:cs="Calibri"/>
          <w:sz w:val="22"/>
          <w:szCs w:val="22"/>
        </w:rPr>
      </w:pPr>
      <w:r w:rsidRPr="005D755C">
        <w:rPr>
          <w:rStyle w:val="ResumeBodyCharChar"/>
          <w:rFonts w:ascii="Candara" w:hAnsi="Candara" w:cs="Calibri"/>
          <w:sz w:val="22"/>
          <w:szCs w:val="22"/>
        </w:rPr>
        <w:t xml:space="preserve">Experienced Salesforce Architect with over 15 years of expertise in designing and implementing scalable Salesforce solutions. Skilled in application implementation, solutioning, prototype development, data migration, integration, customization, administration, and deployment. Proven ability to analyze business requirements, translate them into technical specifications, and lead development teams through complex projects. Strong track record in optimizing performance, enhancing user experience, and driving business growth across diverse industries. </w:t>
      </w:r>
    </w:p>
    <w:p w:rsidR="00366B17" w:rsidRPr="00967840" w:rsidRDefault="00366B17" w:rsidP="00366B17">
      <w:pPr>
        <w:pStyle w:val="ResumeBodyChar"/>
        <w:pBdr>
          <w:bottom w:val="single" w:sz="4" w:space="1" w:color="FFFFFF"/>
        </w:pBdr>
        <w:tabs>
          <w:tab w:val="left" w:pos="72"/>
        </w:tabs>
        <w:rPr>
          <w:rFonts w:ascii="Candara" w:hAnsi="Candara" w:cs="Calibri"/>
          <w:color w:val="FF0000"/>
          <w:sz w:val="22"/>
          <w:szCs w:val="22"/>
        </w:rPr>
      </w:pPr>
    </w:p>
    <w:p w:rsidR="0072665C" w:rsidRPr="00A163A9" w:rsidRDefault="0072665C" w:rsidP="00100F51">
      <w:pPr>
        <w:pStyle w:val="ResumeHeading"/>
        <w:numPr>
          <w:ilvl w:val="0"/>
          <w:numId w:val="0"/>
        </w:numPr>
        <w:pBdr>
          <w:bottom w:val="single" w:sz="8" w:space="1" w:color="auto"/>
        </w:pBdr>
        <w:spacing w:before="0"/>
        <w:rPr>
          <w:rFonts w:ascii="Candara" w:hAnsi="Candara" w:cs="Calibri"/>
          <w:sz w:val="22"/>
          <w:szCs w:val="22"/>
        </w:rPr>
      </w:pPr>
      <w:r w:rsidRPr="00A163A9">
        <w:rPr>
          <w:rFonts w:ascii="Candara" w:hAnsi="Candara" w:cs="Calibri"/>
          <w:sz w:val="22"/>
          <w:szCs w:val="22"/>
        </w:rPr>
        <w:t>Skills Profile</w:t>
      </w:r>
    </w:p>
    <w:p w:rsidR="00124386" w:rsidRPr="00A163A9" w:rsidRDefault="004B7BB9" w:rsidP="000C0001">
      <w:pPr>
        <w:pStyle w:val="ResumeSkillSet"/>
      </w:pPr>
      <w:r w:rsidRPr="00CD2233">
        <w:t>Technical</w:t>
      </w:r>
      <w:r w:rsidR="00CD2233">
        <w:t xml:space="preserve"> Capabilities</w:t>
      </w:r>
    </w:p>
    <w:p w:rsidR="005F55B6" w:rsidRPr="005F55B6" w:rsidRDefault="005F55B6">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Proficient in Sales Cloud, Service Cloud, Marketing Cloud, and Community Cloud.</w:t>
      </w:r>
    </w:p>
    <w:p w:rsidR="005F55B6" w:rsidRPr="005F55B6" w:rsidRDefault="005F55B6">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Designing and implementing complex solutions across industries.</w:t>
      </w:r>
    </w:p>
    <w:p w:rsidR="005F55B6" w:rsidRPr="005F55B6" w:rsidRDefault="005F55B6">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Ensuring code quality and best practices in Salesforce development.</w:t>
      </w:r>
    </w:p>
    <w:p w:rsidR="005F55B6" w:rsidRPr="005F55B6" w:rsidRDefault="005F55B6">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Designing technical solutions for ERP, CRM, and Salesforce Cloud integrations.</w:t>
      </w:r>
    </w:p>
    <w:p w:rsidR="005F55B6" w:rsidRPr="005F55B6" w:rsidRDefault="005F55B6">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Experience in integrating Salesforce Clouds with other systems.</w:t>
      </w:r>
    </w:p>
    <w:p w:rsidR="005F55B6" w:rsidRPr="005F55B6" w:rsidRDefault="005F55B6">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Diagnosing and resolving technical issues in projects and implementations.</w:t>
      </w:r>
    </w:p>
    <w:p w:rsidR="005F55B6" w:rsidRPr="005F55B6" w:rsidRDefault="005F55B6">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Crafting end-to-end specifications based on client requirements.</w:t>
      </w:r>
    </w:p>
    <w:p w:rsidR="005F55B6" w:rsidRPr="005F55B6" w:rsidRDefault="005F55B6">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Practicing Agile methodologies with expertise in tools like JIRA, GIT, CI/CD.</w:t>
      </w:r>
    </w:p>
    <w:p w:rsidR="00080E06" w:rsidRDefault="005F55B6">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Conducting design and code reviews to ensure high-quality deliverables.</w:t>
      </w:r>
    </w:p>
    <w:p w:rsidR="00BA35A4" w:rsidRPr="00BA35A4" w:rsidRDefault="00BA35A4" w:rsidP="00BA35A4">
      <w:pPr>
        <w:pStyle w:val="ResumeBodyChar"/>
        <w:tabs>
          <w:tab w:val="left" w:pos="72"/>
        </w:tabs>
        <w:ind w:left="830"/>
        <w:rPr>
          <w:rStyle w:val="ResumeBodyCharChar"/>
          <w:rFonts w:ascii="Candara" w:hAnsi="Candara" w:cs="Calibri"/>
          <w:sz w:val="22"/>
          <w:szCs w:val="22"/>
          <w:lang w:val="en-IN" w:eastAsia="en-IN"/>
        </w:rPr>
      </w:pPr>
    </w:p>
    <w:p w:rsidR="00CD2233" w:rsidRPr="000C0001" w:rsidRDefault="00CD2233" w:rsidP="000C0001">
      <w:pPr>
        <w:pStyle w:val="ResumeSkillSet"/>
        <w:rPr>
          <w:rStyle w:val="ResumeBodyCharChar"/>
          <w:szCs w:val="22"/>
        </w:rPr>
      </w:pPr>
      <w:r w:rsidRPr="000C0001">
        <w:t>Core Capabilities</w:t>
      </w:r>
      <w:r w:rsidRPr="000C0001">
        <w:rPr>
          <w:rStyle w:val="ResumeBodyCharChar"/>
          <w:szCs w:val="22"/>
        </w:rPr>
        <w:t xml:space="preserve"> </w:t>
      </w:r>
    </w:p>
    <w:p w:rsidR="00BA35A4" w:rsidRPr="005F55B6" w:rsidRDefault="00BA35A4">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Leading and mentoring development teams.</w:t>
      </w:r>
    </w:p>
    <w:p w:rsidR="00BA35A4" w:rsidRPr="005F55B6" w:rsidRDefault="00BA35A4">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Providing technical guidance and troubleshooting.</w:t>
      </w:r>
    </w:p>
    <w:p w:rsidR="00BA35A4" w:rsidRPr="005F55B6" w:rsidRDefault="00BA35A4">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Effective communication with stakeholders, including executive management.</w:t>
      </w:r>
    </w:p>
    <w:p w:rsidR="00BA35A4" w:rsidRPr="005F55B6" w:rsidRDefault="00BA35A4">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Strategic</w:t>
      </w:r>
      <w:r w:rsidRPr="005F55B6">
        <w:rPr>
          <w:lang w:val="en-IN" w:eastAsia="en-IN"/>
        </w:rPr>
        <w:t xml:space="preserve"> </w:t>
      </w:r>
      <w:r w:rsidRPr="005F55B6">
        <w:rPr>
          <w:rStyle w:val="ResumeBodyCharChar"/>
          <w:rFonts w:ascii="Candara" w:hAnsi="Candara" w:cs="Calibri"/>
          <w:sz w:val="22"/>
          <w:szCs w:val="22"/>
          <w:lang w:val="en-IN" w:eastAsia="en-IN"/>
        </w:rPr>
        <w:t>input in project discovery and workshops.</w:t>
      </w:r>
    </w:p>
    <w:p w:rsidR="00BA35A4" w:rsidRPr="005F55B6" w:rsidRDefault="00BA35A4">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Assessing feasibility and guiding development practices.</w:t>
      </w:r>
    </w:p>
    <w:p w:rsidR="00BA35A4" w:rsidRPr="005F55B6" w:rsidRDefault="00BA35A4">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Adapting quickly to organizational, process, or technological changes.</w:t>
      </w:r>
    </w:p>
    <w:p w:rsidR="00BA35A4" w:rsidRPr="005F55B6" w:rsidRDefault="00BA35A4">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Strong communication skills tailored to various organizational levels.</w:t>
      </w:r>
    </w:p>
    <w:p w:rsidR="00BA35A4" w:rsidRPr="005F55B6" w:rsidRDefault="00BA35A4">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Articulating business requirements and technical solutions effectively.</w:t>
      </w:r>
    </w:p>
    <w:p w:rsidR="00BA35A4" w:rsidRPr="005F55B6" w:rsidRDefault="00BA35A4">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Swiftly adapting to changes and focusing on achieving results post-change.</w:t>
      </w:r>
    </w:p>
    <w:p w:rsidR="00BA35A4" w:rsidRPr="005F55B6" w:rsidRDefault="00BA35A4">
      <w:pPr>
        <w:pStyle w:val="ResumeBodyChar"/>
        <w:numPr>
          <w:ilvl w:val="0"/>
          <w:numId w:val="5"/>
        </w:numPr>
        <w:tabs>
          <w:tab w:val="left" w:pos="72"/>
        </w:tabs>
        <w:spacing w:before="0"/>
        <w:rPr>
          <w:rStyle w:val="ResumeBodyCharChar"/>
          <w:rFonts w:ascii="Candara" w:hAnsi="Candara" w:cs="Calibri"/>
          <w:sz w:val="22"/>
          <w:szCs w:val="22"/>
          <w:lang w:val="en-IN" w:eastAsia="en-IN"/>
        </w:rPr>
      </w:pPr>
      <w:r w:rsidRPr="005F55B6">
        <w:rPr>
          <w:rStyle w:val="ResumeBodyCharChar"/>
          <w:rFonts w:ascii="Candara" w:hAnsi="Candara" w:cs="Calibri"/>
          <w:sz w:val="22"/>
          <w:szCs w:val="22"/>
          <w:lang w:val="en-IN" w:eastAsia="en-IN"/>
        </w:rPr>
        <w:t>Adapting to organizational, process, or technological shifts.</w:t>
      </w:r>
    </w:p>
    <w:p w:rsidR="00BA35A4" w:rsidRDefault="00BA35A4" w:rsidP="00BA35A4">
      <w:pPr>
        <w:pStyle w:val="ResumeBodyChar"/>
        <w:tabs>
          <w:tab w:val="left" w:pos="72"/>
        </w:tabs>
        <w:rPr>
          <w:rStyle w:val="ResumeBodyCharChar"/>
          <w:rFonts w:ascii="Candara" w:hAnsi="Candara" w:cs="Calibri"/>
          <w:sz w:val="22"/>
          <w:szCs w:val="22"/>
        </w:rPr>
      </w:pPr>
    </w:p>
    <w:p w:rsidR="00366B17" w:rsidRPr="00A163A9" w:rsidRDefault="00366B17" w:rsidP="00366B17">
      <w:pPr>
        <w:pStyle w:val="ResumeHeading"/>
        <w:numPr>
          <w:ilvl w:val="0"/>
          <w:numId w:val="0"/>
        </w:numPr>
        <w:pBdr>
          <w:bottom w:val="single" w:sz="8" w:space="1" w:color="auto"/>
        </w:pBdr>
        <w:spacing w:before="0"/>
        <w:rPr>
          <w:rFonts w:ascii="Candara" w:hAnsi="Candara" w:cs="Calibri"/>
          <w:sz w:val="22"/>
          <w:szCs w:val="22"/>
        </w:rPr>
      </w:pPr>
      <w:r w:rsidRPr="00A163A9">
        <w:rPr>
          <w:rFonts w:ascii="Candara" w:hAnsi="Candara" w:cs="Calibri"/>
          <w:sz w:val="22"/>
          <w:szCs w:val="22"/>
        </w:rPr>
        <w:t>Certifications</w:t>
      </w:r>
    </w:p>
    <w:p w:rsidR="00366B17" w:rsidRDefault="00366B17">
      <w:pPr>
        <w:numPr>
          <w:ilvl w:val="0"/>
          <w:numId w:val="8"/>
        </w:numPr>
        <w:rPr>
          <w:rFonts w:ascii="Candara" w:hAnsi="Candara" w:cs="Calibri"/>
          <w:sz w:val="22"/>
          <w:szCs w:val="22"/>
        </w:rPr>
      </w:pPr>
      <w:r w:rsidRPr="00770254">
        <w:rPr>
          <w:rFonts w:ascii="Candara" w:hAnsi="Candara" w:cs="Calibri"/>
          <w:sz w:val="22"/>
          <w:szCs w:val="22"/>
        </w:rPr>
        <w:t>Salesforce Certified Application Architect</w:t>
      </w:r>
    </w:p>
    <w:p w:rsidR="00366B17" w:rsidRPr="00770254" w:rsidRDefault="00366B17">
      <w:pPr>
        <w:numPr>
          <w:ilvl w:val="0"/>
          <w:numId w:val="8"/>
        </w:numPr>
        <w:rPr>
          <w:rFonts w:ascii="Candara" w:hAnsi="Candara" w:cs="Calibri"/>
          <w:sz w:val="22"/>
          <w:szCs w:val="22"/>
        </w:rPr>
      </w:pPr>
      <w:r w:rsidRPr="00770254">
        <w:rPr>
          <w:rFonts w:ascii="Candara" w:hAnsi="Candara" w:cs="Calibri"/>
          <w:sz w:val="22"/>
          <w:szCs w:val="22"/>
        </w:rPr>
        <w:t>Salesforce Certified Data Architect</w:t>
      </w:r>
      <w:r w:rsidRPr="00770254">
        <w:rPr>
          <w:rFonts w:ascii="Candara" w:hAnsi="Candara" w:cs="Calibri"/>
          <w:sz w:val="22"/>
          <w:szCs w:val="22"/>
        </w:rPr>
        <w:tab/>
      </w:r>
    </w:p>
    <w:p w:rsidR="00366B17" w:rsidRPr="00770254" w:rsidRDefault="00366B17">
      <w:pPr>
        <w:numPr>
          <w:ilvl w:val="0"/>
          <w:numId w:val="8"/>
        </w:numPr>
        <w:rPr>
          <w:rFonts w:ascii="Candara" w:hAnsi="Candara" w:cs="Calibri"/>
          <w:sz w:val="22"/>
          <w:szCs w:val="22"/>
        </w:rPr>
      </w:pPr>
      <w:r w:rsidRPr="00770254">
        <w:rPr>
          <w:rFonts w:ascii="Candara" w:hAnsi="Candara" w:cs="Calibri"/>
          <w:sz w:val="22"/>
          <w:szCs w:val="22"/>
        </w:rPr>
        <w:t>Salesforce Certified Sharing and Visibility Architect</w:t>
      </w:r>
      <w:r w:rsidRPr="00770254">
        <w:rPr>
          <w:rFonts w:ascii="Candara" w:hAnsi="Candara" w:cs="Calibri"/>
          <w:sz w:val="22"/>
          <w:szCs w:val="22"/>
        </w:rPr>
        <w:tab/>
      </w:r>
    </w:p>
    <w:p w:rsidR="00366B17" w:rsidRDefault="00366B17">
      <w:pPr>
        <w:numPr>
          <w:ilvl w:val="0"/>
          <w:numId w:val="8"/>
        </w:numPr>
        <w:rPr>
          <w:rFonts w:ascii="Candara" w:hAnsi="Candara" w:cs="Calibri"/>
          <w:sz w:val="22"/>
          <w:szCs w:val="22"/>
        </w:rPr>
      </w:pPr>
      <w:r w:rsidRPr="00770254">
        <w:rPr>
          <w:rFonts w:ascii="Candara" w:hAnsi="Candara" w:cs="Calibri"/>
          <w:sz w:val="22"/>
          <w:szCs w:val="22"/>
        </w:rPr>
        <w:t>Salesforce Certified Platform Developer I</w:t>
      </w:r>
    </w:p>
    <w:p w:rsidR="00366B17" w:rsidRPr="00770254" w:rsidRDefault="00366B17">
      <w:pPr>
        <w:numPr>
          <w:ilvl w:val="0"/>
          <w:numId w:val="8"/>
        </w:numPr>
        <w:rPr>
          <w:rFonts w:ascii="Candara" w:hAnsi="Candara" w:cs="Calibri"/>
          <w:sz w:val="22"/>
          <w:szCs w:val="22"/>
        </w:rPr>
      </w:pPr>
      <w:r w:rsidRPr="00770254">
        <w:rPr>
          <w:rFonts w:ascii="Candara" w:hAnsi="Candara" w:cs="Calibri"/>
          <w:sz w:val="22"/>
          <w:szCs w:val="22"/>
        </w:rPr>
        <w:t>Salesforce Certified Platform App Builder</w:t>
      </w:r>
    </w:p>
    <w:p w:rsidR="00366B17" w:rsidRPr="00770254" w:rsidRDefault="00366B17">
      <w:pPr>
        <w:numPr>
          <w:ilvl w:val="0"/>
          <w:numId w:val="8"/>
        </w:numPr>
        <w:rPr>
          <w:rFonts w:ascii="Candara" w:hAnsi="Candara" w:cs="Calibri"/>
          <w:sz w:val="22"/>
          <w:szCs w:val="22"/>
        </w:rPr>
      </w:pPr>
      <w:r w:rsidRPr="00770254">
        <w:rPr>
          <w:rFonts w:ascii="Candara" w:hAnsi="Candara" w:cs="Calibri"/>
          <w:sz w:val="22"/>
          <w:szCs w:val="22"/>
        </w:rPr>
        <w:t>Salesforce Certified Administrator</w:t>
      </w:r>
    </w:p>
    <w:p w:rsidR="00366B17" w:rsidRPr="00770254" w:rsidRDefault="00366B17">
      <w:pPr>
        <w:numPr>
          <w:ilvl w:val="0"/>
          <w:numId w:val="8"/>
        </w:numPr>
        <w:rPr>
          <w:rFonts w:ascii="Candara" w:hAnsi="Candara" w:cs="Calibri"/>
          <w:sz w:val="22"/>
          <w:szCs w:val="22"/>
        </w:rPr>
      </w:pPr>
      <w:r w:rsidRPr="00770254">
        <w:rPr>
          <w:rFonts w:ascii="Candara" w:hAnsi="Candara" w:cs="Calibri"/>
          <w:sz w:val="22"/>
          <w:szCs w:val="22"/>
        </w:rPr>
        <w:t>Salesforce Certified Field Service Consultant</w:t>
      </w:r>
    </w:p>
    <w:p w:rsidR="00366B17" w:rsidRPr="00770254" w:rsidRDefault="00366B17">
      <w:pPr>
        <w:numPr>
          <w:ilvl w:val="0"/>
          <w:numId w:val="8"/>
        </w:numPr>
        <w:rPr>
          <w:rFonts w:ascii="Candara" w:hAnsi="Candara" w:cs="Calibri"/>
          <w:sz w:val="22"/>
          <w:szCs w:val="22"/>
        </w:rPr>
      </w:pPr>
      <w:r w:rsidRPr="00770254">
        <w:rPr>
          <w:rFonts w:ascii="Candara" w:hAnsi="Candara" w:cs="Calibri"/>
          <w:sz w:val="22"/>
          <w:szCs w:val="22"/>
        </w:rPr>
        <w:t>Salesforce Certified Service Cloud Consultant</w:t>
      </w:r>
      <w:r w:rsidRPr="00770254">
        <w:rPr>
          <w:rFonts w:ascii="Candara" w:hAnsi="Candara" w:cs="Calibri"/>
          <w:sz w:val="22"/>
          <w:szCs w:val="22"/>
        </w:rPr>
        <w:tab/>
      </w:r>
    </w:p>
    <w:p w:rsidR="00366B17" w:rsidRPr="00770254" w:rsidRDefault="00366B17">
      <w:pPr>
        <w:numPr>
          <w:ilvl w:val="0"/>
          <w:numId w:val="8"/>
        </w:numPr>
        <w:rPr>
          <w:rFonts w:ascii="Candara" w:hAnsi="Candara" w:cs="Calibri"/>
          <w:sz w:val="22"/>
          <w:szCs w:val="22"/>
        </w:rPr>
      </w:pPr>
      <w:r w:rsidRPr="00770254">
        <w:rPr>
          <w:rFonts w:ascii="Candara" w:hAnsi="Candara" w:cs="Calibri"/>
          <w:sz w:val="22"/>
          <w:szCs w:val="22"/>
        </w:rPr>
        <w:t>Salesforce Consumer Goods Cloud Accredited Professional</w:t>
      </w:r>
    </w:p>
    <w:p w:rsidR="00366B17" w:rsidRPr="00B94D81" w:rsidRDefault="00366B17">
      <w:pPr>
        <w:numPr>
          <w:ilvl w:val="0"/>
          <w:numId w:val="8"/>
        </w:numPr>
        <w:rPr>
          <w:rFonts w:ascii="Candara" w:hAnsi="Candara" w:cs="Calibri"/>
          <w:sz w:val="22"/>
          <w:szCs w:val="22"/>
        </w:rPr>
      </w:pPr>
      <w:proofErr w:type="spellStart"/>
      <w:r w:rsidRPr="00B94D81">
        <w:rPr>
          <w:rFonts w:ascii="Candara" w:hAnsi="Candara" w:cs="Calibri"/>
          <w:sz w:val="22"/>
          <w:szCs w:val="22"/>
        </w:rPr>
        <w:t>SAFe</w:t>
      </w:r>
      <w:proofErr w:type="spellEnd"/>
      <w:r w:rsidRPr="00B94D81">
        <w:rPr>
          <w:rFonts w:ascii="Candara" w:hAnsi="Candara" w:cs="Calibri"/>
          <w:sz w:val="22"/>
          <w:szCs w:val="22"/>
        </w:rPr>
        <w:t xml:space="preserve"> for teams 5.0</w:t>
      </w:r>
    </w:p>
    <w:p w:rsidR="00E35867" w:rsidRDefault="00290421" w:rsidP="003B52C5">
      <w:pPr>
        <w:pStyle w:val="ResumeHeading"/>
        <w:numPr>
          <w:ilvl w:val="0"/>
          <w:numId w:val="0"/>
        </w:numPr>
        <w:pBdr>
          <w:bottom w:val="single" w:sz="8" w:space="1" w:color="auto"/>
        </w:pBdr>
        <w:spacing w:before="0"/>
        <w:rPr>
          <w:rFonts w:ascii="Candara" w:hAnsi="Candara" w:cs="Calibri"/>
          <w:sz w:val="22"/>
          <w:szCs w:val="22"/>
        </w:rPr>
      </w:pPr>
      <w:r w:rsidRPr="00A163A9">
        <w:rPr>
          <w:rFonts w:ascii="Candara" w:hAnsi="Candara" w:cs="Calibri"/>
          <w:sz w:val="22"/>
          <w:szCs w:val="22"/>
        </w:rPr>
        <w:lastRenderedPageBreak/>
        <w:t>Professional Experience</w:t>
      </w:r>
      <w:r w:rsidR="00E35867" w:rsidRPr="00A163A9">
        <w:rPr>
          <w:rFonts w:ascii="Candara" w:hAnsi="Candara" w:cs="Calibri"/>
          <w:sz w:val="22"/>
          <w:szCs w:val="22"/>
        </w:rPr>
        <w:t xml:space="preserve"> (In Reverse Chronological Sequence)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979"/>
      </w:tblGrid>
      <w:tr w:rsidR="00D76487" w:rsidRPr="00A163A9" w:rsidTr="00356DB2">
        <w:tc>
          <w:tcPr>
            <w:tcW w:w="2802" w:type="dxa"/>
            <w:tcBorders>
              <w:top w:val="single" w:sz="4" w:space="0" w:color="auto"/>
              <w:left w:val="single" w:sz="4" w:space="0" w:color="auto"/>
              <w:bottom w:val="single" w:sz="4" w:space="0" w:color="auto"/>
              <w:right w:val="single" w:sz="4" w:space="0" w:color="auto"/>
            </w:tcBorders>
            <w:vAlign w:val="center"/>
          </w:tcPr>
          <w:p w:rsidR="00D76487" w:rsidRPr="00A163A9" w:rsidRDefault="00D76487" w:rsidP="004F54FD">
            <w:pPr>
              <w:rPr>
                <w:rFonts w:ascii="Candara" w:hAnsi="Candara" w:cs="Calibri"/>
                <w:b/>
                <w:sz w:val="22"/>
                <w:szCs w:val="22"/>
              </w:rPr>
            </w:pPr>
            <w:r w:rsidRPr="00A163A9">
              <w:rPr>
                <w:rFonts w:ascii="Candara" w:hAnsi="Candara" w:cs="Calibri"/>
                <w:b/>
                <w:sz w:val="22"/>
                <w:szCs w:val="22"/>
              </w:rPr>
              <w:t>Client Name</w:t>
            </w:r>
          </w:p>
        </w:tc>
        <w:tc>
          <w:tcPr>
            <w:tcW w:w="7163" w:type="dxa"/>
            <w:tcBorders>
              <w:top w:val="single" w:sz="4" w:space="0" w:color="auto"/>
              <w:left w:val="single" w:sz="4" w:space="0" w:color="auto"/>
              <w:bottom w:val="single" w:sz="4" w:space="0" w:color="auto"/>
              <w:right w:val="single" w:sz="4" w:space="0" w:color="auto"/>
            </w:tcBorders>
            <w:vAlign w:val="center"/>
          </w:tcPr>
          <w:p w:rsidR="00D76487" w:rsidRPr="00A163A9" w:rsidRDefault="00CB3934" w:rsidP="004F54FD">
            <w:pPr>
              <w:rPr>
                <w:rFonts w:ascii="Candara" w:hAnsi="Candara" w:cs="Calibri"/>
                <w:b/>
                <w:sz w:val="22"/>
                <w:szCs w:val="22"/>
              </w:rPr>
            </w:pPr>
            <w:r>
              <w:rPr>
                <w:rFonts w:ascii="Candara" w:hAnsi="Candara" w:cs="Calibri"/>
                <w:b/>
                <w:sz w:val="22"/>
                <w:szCs w:val="22"/>
              </w:rPr>
              <w:t>British Petroleum</w:t>
            </w:r>
            <w:r w:rsidR="00F25266">
              <w:rPr>
                <w:rFonts w:ascii="Candara" w:hAnsi="Candara" w:cs="Calibri"/>
                <w:b/>
                <w:sz w:val="22"/>
                <w:szCs w:val="22"/>
              </w:rPr>
              <w:t xml:space="preserve"> (Offshore)</w:t>
            </w:r>
          </w:p>
        </w:tc>
      </w:tr>
      <w:tr w:rsidR="00D76487" w:rsidRPr="00A163A9" w:rsidTr="00356DB2">
        <w:tc>
          <w:tcPr>
            <w:tcW w:w="2802" w:type="dxa"/>
            <w:tcBorders>
              <w:top w:val="single" w:sz="4" w:space="0" w:color="auto"/>
              <w:left w:val="single" w:sz="4" w:space="0" w:color="auto"/>
              <w:bottom w:val="single" w:sz="4" w:space="0" w:color="auto"/>
              <w:right w:val="single" w:sz="4" w:space="0" w:color="auto"/>
            </w:tcBorders>
            <w:vAlign w:val="center"/>
          </w:tcPr>
          <w:p w:rsidR="00D76487" w:rsidRPr="00A163A9" w:rsidRDefault="00D76487" w:rsidP="004F54FD">
            <w:pPr>
              <w:rPr>
                <w:rFonts w:ascii="Candara" w:hAnsi="Candara" w:cs="Calibri"/>
                <w:b/>
                <w:sz w:val="22"/>
                <w:szCs w:val="22"/>
              </w:rPr>
            </w:pPr>
            <w:r w:rsidRPr="00A163A9">
              <w:rPr>
                <w:rFonts w:ascii="Candara" w:hAnsi="Candara" w:cs="Calibri"/>
                <w:b/>
                <w:sz w:val="22"/>
                <w:szCs w:val="22"/>
              </w:rPr>
              <w:t>Project Name</w:t>
            </w:r>
          </w:p>
        </w:tc>
        <w:tc>
          <w:tcPr>
            <w:tcW w:w="7163" w:type="dxa"/>
            <w:tcBorders>
              <w:top w:val="single" w:sz="4" w:space="0" w:color="auto"/>
              <w:left w:val="single" w:sz="4" w:space="0" w:color="auto"/>
              <w:bottom w:val="single" w:sz="4" w:space="0" w:color="auto"/>
              <w:right w:val="single" w:sz="4" w:space="0" w:color="auto"/>
            </w:tcBorders>
            <w:vAlign w:val="center"/>
          </w:tcPr>
          <w:p w:rsidR="00D76487" w:rsidRPr="00A163A9" w:rsidRDefault="00843E79" w:rsidP="004F54FD">
            <w:pPr>
              <w:rPr>
                <w:rFonts w:ascii="Candara" w:hAnsi="Candara" w:cs="Calibri"/>
                <w:b/>
                <w:sz w:val="22"/>
                <w:szCs w:val="22"/>
              </w:rPr>
            </w:pPr>
            <w:r>
              <w:rPr>
                <w:rFonts w:ascii="Candara" w:hAnsi="Candara" w:cs="Calibri"/>
                <w:b/>
                <w:sz w:val="22"/>
                <w:szCs w:val="22"/>
              </w:rPr>
              <w:t>BP Pulse</w:t>
            </w:r>
          </w:p>
        </w:tc>
      </w:tr>
      <w:tr w:rsidR="00D76487" w:rsidRPr="00A163A9" w:rsidTr="00356DB2">
        <w:tc>
          <w:tcPr>
            <w:tcW w:w="2802" w:type="dxa"/>
            <w:tcBorders>
              <w:top w:val="single" w:sz="4" w:space="0" w:color="auto"/>
              <w:left w:val="single" w:sz="4" w:space="0" w:color="auto"/>
              <w:bottom w:val="single" w:sz="4" w:space="0" w:color="auto"/>
              <w:right w:val="single" w:sz="4" w:space="0" w:color="auto"/>
            </w:tcBorders>
            <w:vAlign w:val="center"/>
          </w:tcPr>
          <w:p w:rsidR="00D76487" w:rsidRPr="00A163A9" w:rsidRDefault="00D76487" w:rsidP="004F54FD">
            <w:pPr>
              <w:rPr>
                <w:rFonts w:ascii="Candara" w:hAnsi="Candara" w:cs="Calibri"/>
                <w:b/>
                <w:sz w:val="22"/>
                <w:szCs w:val="22"/>
              </w:rPr>
            </w:pPr>
            <w:r w:rsidRPr="00A163A9">
              <w:rPr>
                <w:rFonts w:ascii="Candara" w:hAnsi="Candara" w:cs="Calibri"/>
                <w:b/>
                <w:sz w:val="22"/>
                <w:szCs w:val="22"/>
              </w:rPr>
              <w:t>Project Duration (From &amp; To in Month/Year Format)</w:t>
            </w:r>
          </w:p>
        </w:tc>
        <w:tc>
          <w:tcPr>
            <w:tcW w:w="7163" w:type="dxa"/>
            <w:tcBorders>
              <w:top w:val="single" w:sz="4" w:space="0" w:color="auto"/>
              <w:left w:val="single" w:sz="4" w:space="0" w:color="auto"/>
              <w:bottom w:val="single" w:sz="4" w:space="0" w:color="auto"/>
              <w:right w:val="single" w:sz="4" w:space="0" w:color="auto"/>
            </w:tcBorders>
            <w:vAlign w:val="center"/>
          </w:tcPr>
          <w:p w:rsidR="00843E79" w:rsidRPr="00843E79" w:rsidRDefault="00B02F90" w:rsidP="004F54FD">
            <w:pPr>
              <w:rPr>
                <w:rFonts w:ascii="Candara" w:hAnsi="Candara" w:cs="Calibri"/>
                <w:b/>
                <w:sz w:val="22"/>
                <w:szCs w:val="22"/>
                <w:lang w:val="en-IN"/>
              </w:rPr>
            </w:pPr>
            <w:r>
              <w:rPr>
                <w:rFonts w:ascii="Candara" w:hAnsi="Candara" w:cs="Calibri"/>
                <w:b/>
                <w:sz w:val="22"/>
                <w:szCs w:val="22"/>
              </w:rPr>
              <w:t>July</w:t>
            </w:r>
            <w:r w:rsidR="00EE03E1">
              <w:rPr>
                <w:rFonts w:ascii="Candara" w:hAnsi="Candara" w:cs="Calibri"/>
                <w:b/>
                <w:sz w:val="22"/>
                <w:szCs w:val="22"/>
              </w:rPr>
              <w:t xml:space="preserve"> </w:t>
            </w:r>
            <w:r w:rsidR="00D76487">
              <w:rPr>
                <w:rFonts w:ascii="Candara" w:hAnsi="Candara" w:cs="Calibri"/>
                <w:b/>
                <w:sz w:val="22"/>
                <w:szCs w:val="22"/>
              </w:rPr>
              <w:t>202</w:t>
            </w:r>
            <w:r>
              <w:rPr>
                <w:rFonts w:ascii="Candara" w:hAnsi="Candara" w:cs="Calibri"/>
                <w:b/>
                <w:sz w:val="22"/>
                <w:szCs w:val="22"/>
              </w:rPr>
              <w:t>2</w:t>
            </w:r>
            <w:r w:rsidR="00D76487">
              <w:rPr>
                <w:rFonts w:ascii="Candara" w:hAnsi="Candara" w:cs="Calibri"/>
                <w:b/>
                <w:sz w:val="22"/>
                <w:szCs w:val="22"/>
              </w:rPr>
              <w:t xml:space="preserve"> – </w:t>
            </w:r>
            <w:r w:rsidR="00F25266">
              <w:rPr>
                <w:rFonts w:ascii="Candara" w:hAnsi="Candara" w:cs="Calibri"/>
                <w:b/>
                <w:sz w:val="22"/>
                <w:szCs w:val="22"/>
              </w:rPr>
              <w:t>Current</w:t>
            </w:r>
          </w:p>
        </w:tc>
      </w:tr>
      <w:tr w:rsidR="00D76487" w:rsidRPr="00A163A9" w:rsidTr="00356DB2">
        <w:tc>
          <w:tcPr>
            <w:tcW w:w="2802" w:type="dxa"/>
            <w:tcBorders>
              <w:top w:val="single" w:sz="4" w:space="0" w:color="auto"/>
              <w:left w:val="single" w:sz="4" w:space="0" w:color="auto"/>
              <w:bottom w:val="single" w:sz="4" w:space="0" w:color="auto"/>
              <w:right w:val="single" w:sz="4" w:space="0" w:color="auto"/>
            </w:tcBorders>
            <w:vAlign w:val="center"/>
          </w:tcPr>
          <w:p w:rsidR="00D76487" w:rsidRPr="00A163A9" w:rsidRDefault="00D76487" w:rsidP="004F54FD">
            <w:pPr>
              <w:rPr>
                <w:rFonts w:ascii="Candara" w:hAnsi="Candara" w:cs="Calibri"/>
                <w:b/>
                <w:sz w:val="22"/>
                <w:szCs w:val="22"/>
              </w:rPr>
            </w:pPr>
            <w:r w:rsidRPr="00A163A9">
              <w:rPr>
                <w:rFonts w:ascii="Candara" w:hAnsi="Candara" w:cs="Calibri"/>
                <w:b/>
                <w:sz w:val="22"/>
                <w:szCs w:val="22"/>
              </w:rPr>
              <w:t>Role/Title</w:t>
            </w:r>
          </w:p>
        </w:tc>
        <w:tc>
          <w:tcPr>
            <w:tcW w:w="7163" w:type="dxa"/>
            <w:tcBorders>
              <w:top w:val="single" w:sz="4" w:space="0" w:color="auto"/>
              <w:left w:val="single" w:sz="4" w:space="0" w:color="auto"/>
              <w:bottom w:val="single" w:sz="4" w:space="0" w:color="auto"/>
              <w:right w:val="single" w:sz="4" w:space="0" w:color="auto"/>
            </w:tcBorders>
            <w:vAlign w:val="center"/>
          </w:tcPr>
          <w:p w:rsidR="00D76487" w:rsidRPr="00A163A9" w:rsidRDefault="00B02F90" w:rsidP="004F54FD">
            <w:pPr>
              <w:rPr>
                <w:rFonts w:ascii="Candara" w:hAnsi="Candara" w:cs="Calibri"/>
                <w:b/>
                <w:sz w:val="22"/>
                <w:szCs w:val="22"/>
              </w:rPr>
            </w:pPr>
            <w:r>
              <w:rPr>
                <w:rFonts w:ascii="Candara" w:hAnsi="Candara" w:cs="Calibri"/>
                <w:b/>
                <w:sz w:val="22"/>
                <w:szCs w:val="22"/>
              </w:rPr>
              <w:t xml:space="preserve">Senior </w:t>
            </w:r>
            <w:r w:rsidR="00BC0841">
              <w:rPr>
                <w:rFonts w:ascii="Candara" w:hAnsi="Candara" w:cs="Calibri"/>
                <w:b/>
                <w:sz w:val="22"/>
                <w:szCs w:val="22"/>
              </w:rPr>
              <w:t>Technical</w:t>
            </w:r>
            <w:r w:rsidR="00DC1EBB">
              <w:rPr>
                <w:rFonts w:ascii="Candara" w:hAnsi="Candara" w:cs="Calibri"/>
                <w:b/>
                <w:sz w:val="22"/>
                <w:szCs w:val="22"/>
              </w:rPr>
              <w:t xml:space="preserve"> Architect</w:t>
            </w:r>
          </w:p>
        </w:tc>
      </w:tr>
      <w:tr w:rsidR="00D76487" w:rsidRPr="00A163A9" w:rsidTr="00356DB2">
        <w:tc>
          <w:tcPr>
            <w:tcW w:w="2802" w:type="dxa"/>
            <w:tcBorders>
              <w:top w:val="single" w:sz="4" w:space="0" w:color="auto"/>
              <w:left w:val="single" w:sz="4" w:space="0" w:color="auto"/>
              <w:bottom w:val="single" w:sz="4" w:space="0" w:color="auto"/>
              <w:right w:val="single" w:sz="4" w:space="0" w:color="auto"/>
            </w:tcBorders>
            <w:vAlign w:val="center"/>
          </w:tcPr>
          <w:p w:rsidR="00D76487" w:rsidRPr="00A163A9" w:rsidRDefault="00D76487" w:rsidP="004F54FD">
            <w:pPr>
              <w:rPr>
                <w:rFonts w:ascii="Candara" w:hAnsi="Candara" w:cs="Calibri"/>
                <w:b/>
                <w:sz w:val="22"/>
                <w:szCs w:val="22"/>
              </w:rPr>
            </w:pPr>
            <w:r w:rsidRPr="00A163A9">
              <w:rPr>
                <w:rFonts w:ascii="Candara" w:hAnsi="Candara" w:cs="Calibri"/>
                <w:b/>
                <w:sz w:val="22"/>
                <w:szCs w:val="22"/>
              </w:rPr>
              <w:t>Work Location</w:t>
            </w:r>
          </w:p>
        </w:tc>
        <w:tc>
          <w:tcPr>
            <w:tcW w:w="7163" w:type="dxa"/>
            <w:tcBorders>
              <w:top w:val="single" w:sz="4" w:space="0" w:color="auto"/>
              <w:left w:val="single" w:sz="4" w:space="0" w:color="auto"/>
              <w:bottom w:val="single" w:sz="4" w:space="0" w:color="auto"/>
              <w:right w:val="single" w:sz="4" w:space="0" w:color="auto"/>
            </w:tcBorders>
            <w:vAlign w:val="center"/>
          </w:tcPr>
          <w:p w:rsidR="00D76487" w:rsidRPr="00A163A9" w:rsidRDefault="009E4703" w:rsidP="004F54FD">
            <w:pPr>
              <w:rPr>
                <w:rFonts w:ascii="Candara" w:hAnsi="Candara" w:cs="Calibri"/>
                <w:b/>
                <w:sz w:val="22"/>
                <w:szCs w:val="22"/>
              </w:rPr>
            </w:pPr>
            <w:r>
              <w:rPr>
                <w:rFonts w:ascii="Candara" w:hAnsi="Candara" w:cs="Calibri"/>
                <w:b/>
                <w:sz w:val="22"/>
                <w:szCs w:val="22"/>
              </w:rPr>
              <w:t>Chicago, IL</w:t>
            </w:r>
          </w:p>
        </w:tc>
      </w:tr>
      <w:tr w:rsidR="00D76487" w:rsidRPr="00A163A9" w:rsidTr="00356DB2">
        <w:tc>
          <w:tcPr>
            <w:tcW w:w="2802" w:type="dxa"/>
            <w:tcBorders>
              <w:top w:val="single" w:sz="4" w:space="0" w:color="auto"/>
              <w:left w:val="single" w:sz="4" w:space="0" w:color="auto"/>
              <w:bottom w:val="single" w:sz="4" w:space="0" w:color="auto"/>
              <w:right w:val="single" w:sz="4" w:space="0" w:color="auto"/>
            </w:tcBorders>
            <w:vAlign w:val="center"/>
          </w:tcPr>
          <w:p w:rsidR="00D76487" w:rsidRPr="00A163A9" w:rsidRDefault="00D76487" w:rsidP="004F54FD">
            <w:pPr>
              <w:rPr>
                <w:rFonts w:ascii="Candara" w:hAnsi="Candara" w:cs="Calibri"/>
                <w:b/>
                <w:sz w:val="22"/>
                <w:szCs w:val="22"/>
              </w:rPr>
            </w:pPr>
            <w:r w:rsidRPr="00A163A9">
              <w:rPr>
                <w:rFonts w:ascii="Candara" w:hAnsi="Candara" w:cs="Calibri"/>
                <w:b/>
                <w:sz w:val="22"/>
                <w:szCs w:val="22"/>
              </w:rPr>
              <w:t>Project Description</w:t>
            </w:r>
          </w:p>
        </w:tc>
        <w:tc>
          <w:tcPr>
            <w:tcW w:w="7163" w:type="dxa"/>
            <w:tcBorders>
              <w:top w:val="single" w:sz="4" w:space="0" w:color="auto"/>
              <w:left w:val="single" w:sz="4" w:space="0" w:color="auto"/>
              <w:bottom w:val="single" w:sz="4" w:space="0" w:color="auto"/>
              <w:right w:val="single" w:sz="4" w:space="0" w:color="auto"/>
            </w:tcBorders>
            <w:vAlign w:val="center"/>
          </w:tcPr>
          <w:p w:rsidR="00F945B1" w:rsidRPr="00F945B1" w:rsidRDefault="00F945B1" w:rsidP="00F945B1">
            <w:pPr>
              <w:rPr>
                <w:rFonts w:ascii="Times New Roman" w:hAnsi="Times New Roman"/>
                <w:lang w:val="en-IN" w:eastAsia="en-IN"/>
              </w:rPr>
            </w:pPr>
          </w:p>
          <w:p w:rsidR="00F945B1" w:rsidRPr="00F945B1" w:rsidRDefault="00F945B1" w:rsidP="00F945B1">
            <w:pPr>
              <w:rPr>
                <w:rFonts w:ascii="Candara" w:hAnsi="Candara" w:cs="Calibri"/>
                <w:b/>
                <w:sz w:val="22"/>
                <w:szCs w:val="22"/>
              </w:rPr>
            </w:pPr>
            <w:r w:rsidRPr="00F945B1">
              <w:rPr>
                <w:rFonts w:ascii="Candara" w:hAnsi="Candara" w:cs="Calibri"/>
                <w:b/>
                <w:sz w:val="22"/>
                <w:szCs w:val="22"/>
              </w:rPr>
              <w:t>BP Pulse specializes in electric vehicle (EV) charging solutions. It provides EV charging infrastructure and services across the UK and Europe, offering both home and public charging solutions. BP Pulse aims to support the growing adoption of electric vehicles by providing reliable and accessible charging options for individuals, businesses, and fleets.</w:t>
            </w:r>
          </w:p>
          <w:p w:rsidR="00B02F90" w:rsidRPr="001E5203" w:rsidRDefault="00B02F90" w:rsidP="004F54FD">
            <w:pPr>
              <w:rPr>
                <w:rFonts w:ascii="Candara" w:hAnsi="Candara" w:cs="Calibri"/>
                <w:b/>
                <w:sz w:val="22"/>
                <w:szCs w:val="22"/>
              </w:rPr>
            </w:pPr>
          </w:p>
        </w:tc>
      </w:tr>
      <w:tr w:rsidR="00D76487" w:rsidRPr="00A163A9" w:rsidTr="00356DB2">
        <w:tc>
          <w:tcPr>
            <w:tcW w:w="2802" w:type="dxa"/>
            <w:tcBorders>
              <w:top w:val="single" w:sz="4" w:space="0" w:color="auto"/>
              <w:left w:val="single" w:sz="4" w:space="0" w:color="auto"/>
              <w:bottom w:val="single" w:sz="4" w:space="0" w:color="auto"/>
              <w:right w:val="single" w:sz="4" w:space="0" w:color="auto"/>
            </w:tcBorders>
            <w:vAlign w:val="center"/>
          </w:tcPr>
          <w:p w:rsidR="00D76487" w:rsidRPr="00A163A9" w:rsidRDefault="00D76487" w:rsidP="004F54FD">
            <w:pPr>
              <w:rPr>
                <w:rFonts w:ascii="Candara" w:hAnsi="Candara" w:cs="Calibri"/>
                <w:b/>
                <w:sz w:val="22"/>
                <w:szCs w:val="22"/>
              </w:rPr>
            </w:pPr>
            <w:r w:rsidRPr="00A163A9">
              <w:rPr>
                <w:rFonts w:ascii="Candara" w:hAnsi="Candara" w:cs="Calibri"/>
                <w:b/>
                <w:sz w:val="22"/>
                <w:szCs w:val="22"/>
              </w:rPr>
              <w:t>Responsibilities</w:t>
            </w:r>
          </w:p>
        </w:tc>
        <w:tc>
          <w:tcPr>
            <w:tcW w:w="7163" w:type="dxa"/>
            <w:tcBorders>
              <w:top w:val="single" w:sz="4" w:space="0" w:color="auto"/>
              <w:left w:val="single" w:sz="4" w:space="0" w:color="auto"/>
              <w:bottom w:val="single" w:sz="4" w:space="0" w:color="auto"/>
              <w:right w:val="single" w:sz="4" w:space="0" w:color="auto"/>
            </w:tcBorders>
            <w:vAlign w:val="center"/>
          </w:tcPr>
          <w:p w:rsidR="00873254" w:rsidRPr="00873254" w:rsidRDefault="00873254">
            <w:pPr>
              <w:numPr>
                <w:ilvl w:val="0"/>
                <w:numId w:val="5"/>
              </w:numPr>
              <w:rPr>
                <w:rFonts w:ascii="Times New Roman" w:hAnsi="Times New Roman"/>
                <w:sz w:val="20"/>
                <w:szCs w:val="20"/>
                <w:lang w:val="en-IN" w:eastAsia="en-IN"/>
              </w:rPr>
            </w:pPr>
            <w:r w:rsidRPr="00873254">
              <w:rPr>
                <w:rFonts w:ascii="Times New Roman" w:hAnsi="Times New Roman"/>
                <w:sz w:val="20"/>
                <w:szCs w:val="20"/>
                <w:lang w:val="en-IN" w:eastAsia="en-IN"/>
              </w:rPr>
              <w:t>Led the end-to-end design and implementation of Salesforce solutions for BP Pulse, ensuring alignment with business objectives and technical requirements.</w:t>
            </w:r>
          </w:p>
          <w:p w:rsidR="00873254" w:rsidRPr="00873254" w:rsidRDefault="00873254">
            <w:pPr>
              <w:numPr>
                <w:ilvl w:val="0"/>
                <w:numId w:val="5"/>
              </w:numPr>
              <w:rPr>
                <w:rFonts w:ascii="Times New Roman" w:hAnsi="Times New Roman"/>
                <w:sz w:val="20"/>
                <w:szCs w:val="20"/>
                <w:lang w:val="en-IN" w:eastAsia="en-IN"/>
              </w:rPr>
            </w:pPr>
            <w:r w:rsidRPr="00873254">
              <w:rPr>
                <w:rFonts w:ascii="Times New Roman" w:hAnsi="Times New Roman"/>
                <w:sz w:val="20"/>
                <w:szCs w:val="20"/>
                <w:lang w:val="en-IN" w:eastAsia="en-IN"/>
              </w:rPr>
              <w:t>Prepared Key Design Documents and presented them to the Design Authority team for approval, ensuring solutions met architectural standards and best practices.</w:t>
            </w:r>
          </w:p>
          <w:p w:rsidR="00873254" w:rsidRDefault="00873254">
            <w:pPr>
              <w:numPr>
                <w:ilvl w:val="0"/>
                <w:numId w:val="5"/>
              </w:numPr>
              <w:rPr>
                <w:rFonts w:ascii="Times New Roman" w:hAnsi="Times New Roman"/>
                <w:sz w:val="20"/>
                <w:szCs w:val="20"/>
                <w:lang w:val="en-IN" w:eastAsia="en-IN"/>
              </w:rPr>
            </w:pPr>
            <w:r w:rsidRPr="00873254">
              <w:rPr>
                <w:rFonts w:ascii="Times New Roman" w:hAnsi="Times New Roman"/>
                <w:sz w:val="20"/>
                <w:szCs w:val="20"/>
                <w:lang w:val="en-IN" w:eastAsia="en-IN"/>
              </w:rPr>
              <w:t>Designed and Implemented:</w:t>
            </w:r>
          </w:p>
          <w:p w:rsidR="00873254" w:rsidRDefault="00873254" w:rsidP="00C606F6">
            <w:pPr>
              <w:ind w:left="720"/>
              <w:rPr>
                <w:rFonts w:ascii="Times New Roman" w:hAnsi="Times New Roman"/>
                <w:sz w:val="20"/>
                <w:szCs w:val="20"/>
                <w:lang w:val="en-IN" w:eastAsia="en-IN"/>
              </w:rPr>
            </w:pPr>
            <w:r w:rsidRPr="00873254">
              <w:rPr>
                <w:rFonts w:ascii="Times New Roman" w:hAnsi="Times New Roman"/>
                <w:b/>
                <w:bCs/>
                <w:sz w:val="20"/>
                <w:szCs w:val="20"/>
                <w:lang w:val="en-IN" w:eastAsia="en-IN"/>
              </w:rPr>
              <w:t>Sales Cloud:</w:t>
            </w:r>
            <w:r w:rsidRPr="00873254">
              <w:rPr>
                <w:rFonts w:ascii="Times New Roman" w:hAnsi="Times New Roman"/>
                <w:sz w:val="20"/>
                <w:szCs w:val="20"/>
                <w:lang w:val="en-IN" w:eastAsia="en-IN"/>
              </w:rPr>
              <w:t xml:space="preserve"> Configured to manage leads, opportunities, and accounts. Implemented CPQ for quote and order management and integrated DocuSign for document generation and maintenance.</w:t>
            </w:r>
          </w:p>
          <w:p w:rsidR="00873254" w:rsidRDefault="00873254" w:rsidP="00C606F6">
            <w:pPr>
              <w:ind w:left="720"/>
              <w:rPr>
                <w:rFonts w:ascii="Times New Roman" w:hAnsi="Times New Roman"/>
                <w:sz w:val="20"/>
                <w:szCs w:val="20"/>
                <w:lang w:val="en-IN" w:eastAsia="en-IN"/>
              </w:rPr>
            </w:pPr>
            <w:r w:rsidRPr="00873254">
              <w:rPr>
                <w:rFonts w:ascii="Times New Roman" w:hAnsi="Times New Roman"/>
                <w:b/>
                <w:bCs/>
                <w:sz w:val="20"/>
                <w:szCs w:val="20"/>
                <w:lang w:val="en-IN" w:eastAsia="en-IN"/>
              </w:rPr>
              <w:t>Service Cloud:</w:t>
            </w:r>
            <w:r w:rsidRPr="00873254">
              <w:rPr>
                <w:rFonts w:ascii="Times New Roman" w:hAnsi="Times New Roman"/>
                <w:sz w:val="20"/>
                <w:szCs w:val="20"/>
                <w:lang w:val="en-IN" w:eastAsia="en-IN"/>
              </w:rPr>
              <w:t xml:space="preserve"> Established to streamline customer service operations and optimize case management processes.</w:t>
            </w:r>
          </w:p>
          <w:p w:rsidR="00873254" w:rsidRDefault="00873254" w:rsidP="00C606F6">
            <w:pPr>
              <w:ind w:left="720"/>
              <w:rPr>
                <w:rFonts w:ascii="Times New Roman" w:hAnsi="Times New Roman"/>
                <w:sz w:val="20"/>
                <w:szCs w:val="20"/>
                <w:lang w:val="en-IN" w:eastAsia="en-IN"/>
              </w:rPr>
            </w:pPr>
            <w:r w:rsidRPr="00873254">
              <w:rPr>
                <w:rFonts w:ascii="Times New Roman" w:hAnsi="Times New Roman"/>
                <w:b/>
                <w:bCs/>
                <w:sz w:val="20"/>
                <w:szCs w:val="20"/>
                <w:lang w:val="en-IN" w:eastAsia="en-IN"/>
              </w:rPr>
              <w:t>Marketing Cloud and Pardot:</w:t>
            </w:r>
            <w:r w:rsidRPr="00873254">
              <w:rPr>
                <w:rFonts w:ascii="Times New Roman" w:hAnsi="Times New Roman"/>
                <w:sz w:val="20"/>
                <w:szCs w:val="20"/>
                <w:lang w:val="en-IN" w:eastAsia="en-IN"/>
              </w:rPr>
              <w:t xml:space="preserve"> Integrated to execute targeted marketing campaigns and lead nurturing programs, enhancing customer engagement and conversion rates.</w:t>
            </w:r>
          </w:p>
          <w:p w:rsidR="00873254" w:rsidRPr="00873254" w:rsidRDefault="00873254" w:rsidP="00C606F6">
            <w:pPr>
              <w:ind w:left="720"/>
              <w:rPr>
                <w:rFonts w:ascii="Times New Roman" w:hAnsi="Times New Roman"/>
                <w:sz w:val="20"/>
                <w:szCs w:val="20"/>
                <w:lang w:val="en-IN" w:eastAsia="en-IN"/>
              </w:rPr>
            </w:pPr>
            <w:r w:rsidRPr="00873254">
              <w:rPr>
                <w:rFonts w:ascii="Times New Roman" w:hAnsi="Times New Roman"/>
                <w:b/>
                <w:bCs/>
                <w:sz w:val="20"/>
                <w:szCs w:val="20"/>
                <w:lang w:val="en-IN" w:eastAsia="en-IN"/>
              </w:rPr>
              <w:t>Referral Portal:</w:t>
            </w:r>
            <w:r w:rsidRPr="00873254">
              <w:rPr>
                <w:rFonts w:ascii="Times New Roman" w:hAnsi="Times New Roman"/>
                <w:sz w:val="20"/>
                <w:szCs w:val="20"/>
                <w:lang w:val="en-IN" w:eastAsia="en-IN"/>
              </w:rPr>
              <w:t xml:space="preserve"> Developed a user-friendly portal to improve engagement with dealers and lessees, resulting in increased lead generation and sales conversions.</w:t>
            </w:r>
          </w:p>
          <w:p w:rsidR="00873254" w:rsidRPr="00873254" w:rsidRDefault="00873254">
            <w:pPr>
              <w:numPr>
                <w:ilvl w:val="0"/>
                <w:numId w:val="11"/>
              </w:numPr>
              <w:rPr>
                <w:rFonts w:ascii="Times New Roman" w:hAnsi="Times New Roman"/>
                <w:sz w:val="20"/>
                <w:szCs w:val="20"/>
                <w:lang w:val="en-IN" w:eastAsia="en-IN"/>
              </w:rPr>
            </w:pPr>
            <w:r w:rsidRPr="00873254">
              <w:rPr>
                <w:rFonts w:ascii="Times New Roman" w:hAnsi="Times New Roman"/>
                <w:sz w:val="20"/>
                <w:szCs w:val="20"/>
                <w:lang w:val="en-IN" w:eastAsia="en-IN"/>
              </w:rPr>
              <w:t>Orchestrated integrations between Salesforce and BP’s other applications, ensuring seamless data flow and system interoperability.</w:t>
            </w:r>
          </w:p>
          <w:p w:rsidR="00873254" w:rsidRPr="00873254" w:rsidRDefault="00873254">
            <w:pPr>
              <w:numPr>
                <w:ilvl w:val="0"/>
                <w:numId w:val="10"/>
              </w:numPr>
              <w:rPr>
                <w:rFonts w:ascii="Times New Roman" w:hAnsi="Times New Roman"/>
                <w:sz w:val="20"/>
                <w:szCs w:val="20"/>
                <w:lang w:val="en-IN" w:eastAsia="en-IN"/>
              </w:rPr>
            </w:pPr>
            <w:r w:rsidRPr="00873254">
              <w:rPr>
                <w:rFonts w:ascii="Times New Roman" w:hAnsi="Times New Roman"/>
                <w:sz w:val="20"/>
                <w:szCs w:val="20"/>
                <w:lang w:val="en-IN" w:eastAsia="en-IN"/>
              </w:rPr>
              <w:t>Collaborated in workshops with Product Owners and Business users for requirement gathering, prioritization, demos, and training sessions.</w:t>
            </w:r>
          </w:p>
          <w:p w:rsidR="00873254" w:rsidRPr="00873254" w:rsidRDefault="00873254">
            <w:pPr>
              <w:numPr>
                <w:ilvl w:val="0"/>
                <w:numId w:val="10"/>
              </w:numPr>
              <w:rPr>
                <w:rFonts w:ascii="Times New Roman" w:hAnsi="Times New Roman"/>
                <w:sz w:val="20"/>
                <w:szCs w:val="20"/>
                <w:lang w:val="en-IN" w:eastAsia="en-IN"/>
              </w:rPr>
            </w:pPr>
            <w:r w:rsidRPr="00873254">
              <w:rPr>
                <w:rFonts w:ascii="Times New Roman" w:hAnsi="Times New Roman"/>
                <w:sz w:val="20"/>
                <w:szCs w:val="20"/>
                <w:lang w:val="en-IN" w:eastAsia="en-IN"/>
              </w:rPr>
              <w:t>Developed Data Migration strategies to migrate data from existing applications to Salesforce, ensuring data integrity and consistency.</w:t>
            </w:r>
          </w:p>
          <w:p w:rsidR="00873254" w:rsidRPr="00873254" w:rsidRDefault="00873254">
            <w:pPr>
              <w:numPr>
                <w:ilvl w:val="0"/>
                <w:numId w:val="10"/>
              </w:numPr>
              <w:rPr>
                <w:rFonts w:ascii="Times New Roman" w:hAnsi="Times New Roman"/>
                <w:sz w:val="20"/>
                <w:szCs w:val="20"/>
                <w:lang w:val="en-IN" w:eastAsia="en-IN"/>
              </w:rPr>
            </w:pPr>
            <w:r w:rsidRPr="00873254">
              <w:rPr>
                <w:rFonts w:ascii="Times New Roman" w:hAnsi="Times New Roman"/>
                <w:sz w:val="20"/>
                <w:szCs w:val="20"/>
                <w:lang w:val="en-IN" w:eastAsia="en-IN"/>
              </w:rPr>
              <w:t>Devised strategies to address complex technical risks and challenges, ensuring successful project outcomes.</w:t>
            </w:r>
          </w:p>
          <w:p w:rsidR="0044378C" w:rsidRPr="00873254" w:rsidRDefault="00873254">
            <w:pPr>
              <w:numPr>
                <w:ilvl w:val="0"/>
                <w:numId w:val="10"/>
              </w:numPr>
              <w:spacing w:before="100" w:beforeAutospacing="1" w:after="100" w:afterAutospacing="1"/>
              <w:rPr>
                <w:sz w:val="20"/>
                <w:szCs w:val="20"/>
              </w:rPr>
            </w:pPr>
            <w:r w:rsidRPr="00873254">
              <w:rPr>
                <w:rFonts w:ascii="Times New Roman" w:hAnsi="Times New Roman"/>
                <w:sz w:val="20"/>
                <w:szCs w:val="20"/>
                <w:lang w:val="en-IN" w:eastAsia="en-IN"/>
              </w:rPr>
              <w:t>Provided coaching and mentoring to development team members, fostering a culture of continuous learning and professional growth.</w:t>
            </w:r>
          </w:p>
        </w:tc>
      </w:tr>
    </w:tbl>
    <w:p w:rsidR="00D76487" w:rsidRDefault="00D76487" w:rsidP="003B52C5">
      <w:pPr>
        <w:pStyle w:val="ResumeHeading"/>
        <w:numPr>
          <w:ilvl w:val="0"/>
          <w:numId w:val="0"/>
        </w:numPr>
        <w:pBdr>
          <w:bottom w:val="single" w:sz="8" w:space="1" w:color="auto"/>
        </w:pBdr>
        <w:spacing w:before="0"/>
      </w:pPr>
    </w:p>
    <w:p w:rsidR="00A10B2F" w:rsidRDefault="00A10B2F" w:rsidP="003B52C5">
      <w:pPr>
        <w:pStyle w:val="ResumeHeading"/>
        <w:numPr>
          <w:ilvl w:val="0"/>
          <w:numId w:val="0"/>
        </w:numPr>
        <w:pBdr>
          <w:bottom w:val="single" w:sz="8" w:space="1" w:color="auto"/>
        </w:pBdr>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978"/>
      </w:tblGrid>
      <w:tr w:rsidR="00CB3934" w:rsidRPr="00A163A9" w:rsidTr="00356DB2">
        <w:tc>
          <w:tcPr>
            <w:tcW w:w="2802" w:type="dxa"/>
            <w:tcBorders>
              <w:top w:val="single" w:sz="4" w:space="0" w:color="auto"/>
              <w:left w:val="single" w:sz="4" w:space="0" w:color="auto"/>
              <w:bottom w:val="single" w:sz="4" w:space="0" w:color="auto"/>
              <w:right w:val="single" w:sz="4" w:space="0" w:color="auto"/>
            </w:tcBorders>
            <w:vAlign w:val="center"/>
          </w:tcPr>
          <w:p w:rsidR="00CB3934" w:rsidRPr="00A163A9" w:rsidRDefault="00CB3934" w:rsidP="00EC7B0F">
            <w:pPr>
              <w:rPr>
                <w:rFonts w:ascii="Candara" w:hAnsi="Candara" w:cs="Calibri"/>
                <w:b/>
                <w:sz w:val="22"/>
                <w:szCs w:val="22"/>
              </w:rPr>
            </w:pPr>
            <w:r w:rsidRPr="00A163A9">
              <w:rPr>
                <w:rFonts w:ascii="Candara" w:hAnsi="Candara" w:cs="Calibri"/>
                <w:b/>
                <w:sz w:val="22"/>
                <w:szCs w:val="22"/>
              </w:rPr>
              <w:t>Client Name</w:t>
            </w:r>
          </w:p>
        </w:tc>
        <w:tc>
          <w:tcPr>
            <w:tcW w:w="7163" w:type="dxa"/>
            <w:tcBorders>
              <w:top w:val="single" w:sz="4" w:space="0" w:color="auto"/>
              <w:left w:val="single" w:sz="4" w:space="0" w:color="auto"/>
              <w:bottom w:val="single" w:sz="4" w:space="0" w:color="auto"/>
              <w:right w:val="single" w:sz="4" w:space="0" w:color="auto"/>
            </w:tcBorders>
            <w:vAlign w:val="center"/>
          </w:tcPr>
          <w:p w:rsidR="00CB3934" w:rsidRPr="00A163A9" w:rsidRDefault="00CB3934" w:rsidP="00EC7B0F">
            <w:pPr>
              <w:rPr>
                <w:rFonts w:ascii="Candara" w:hAnsi="Candara" w:cs="Calibri"/>
                <w:b/>
                <w:sz w:val="22"/>
                <w:szCs w:val="22"/>
              </w:rPr>
            </w:pPr>
            <w:r>
              <w:rPr>
                <w:rFonts w:ascii="Candara" w:hAnsi="Candara" w:cs="Calibri"/>
                <w:b/>
                <w:sz w:val="22"/>
                <w:szCs w:val="22"/>
              </w:rPr>
              <w:t>Signify</w:t>
            </w:r>
          </w:p>
        </w:tc>
      </w:tr>
      <w:tr w:rsidR="00CB3934" w:rsidRPr="00A163A9" w:rsidTr="00356DB2">
        <w:tc>
          <w:tcPr>
            <w:tcW w:w="2802" w:type="dxa"/>
            <w:tcBorders>
              <w:top w:val="single" w:sz="4" w:space="0" w:color="auto"/>
              <w:left w:val="single" w:sz="4" w:space="0" w:color="auto"/>
              <w:bottom w:val="single" w:sz="4" w:space="0" w:color="auto"/>
              <w:right w:val="single" w:sz="4" w:space="0" w:color="auto"/>
            </w:tcBorders>
            <w:vAlign w:val="center"/>
          </w:tcPr>
          <w:p w:rsidR="00CB3934" w:rsidRPr="00A163A9" w:rsidRDefault="00CB3934" w:rsidP="00EC7B0F">
            <w:pPr>
              <w:rPr>
                <w:rFonts w:ascii="Candara" w:hAnsi="Candara" w:cs="Calibri"/>
                <w:b/>
                <w:sz w:val="22"/>
                <w:szCs w:val="22"/>
              </w:rPr>
            </w:pPr>
            <w:r w:rsidRPr="00A163A9">
              <w:rPr>
                <w:rFonts w:ascii="Candara" w:hAnsi="Candara" w:cs="Calibri"/>
                <w:b/>
                <w:sz w:val="22"/>
                <w:szCs w:val="22"/>
              </w:rPr>
              <w:t>Project Name</w:t>
            </w:r>
          </w:p>
        </w:tc>
        <w:tc>
          <w:tcPr>
            <w:tcW w:w="7163" w:type="dxa"/>
            <w:tcBorders>
              <w:top w:val="single" w:sz="4" w:space="0" w:color="auto"/>
              <w:left w:val="single" w:sz="4" w:space="0" w:color="auto"/>
              <w:bottom w:val="single" w:sz="4" w:space="0" w:color="auto"/>
              <w:right w:val="single" w:sz="4" w:space="0" w:color="auto"/>
            </w:tcBorders>
            <w:vAlign w:val="center"/>
          </w:tcPr>
          <w:p w:rsidR="00CB3934" w:rsidRPr="00A163A9" w:rsidRDefault="00CB3934" w:rsidP="00EC7B0F">
            <w:pPr>
              <w:rPr>
                <w:rFonts w:ascii="Candara" w:hAnsi="Candara" w:cs="Calibri"/>
                <w:b/>
                <w:sz w:val="22"/>
                <w:szCs w:val="22"/>
              </w:rPr>
            </w:pPr>
            <w:r>
              <w:rPr>
                <w:rFonts w:ascii="Candara" w:hAnsi="Candara" w:cs="Calibri"/>
                <w:b/>
                <w:sz w:val="22"/>
                <w:szCs w:val="22"/>
              </w:rPr>
              <w:t>SF Consumer goods</w:t>
            </w:r>
          </w:p>
        </w:tc>
      </w:tr>
      <w:tr w:rsidR="00CB3934" w:rsidRPr="00A163A9" w:rsidTr="00356DB2">
        <w:tc>
          <w:tcPr>
            <w:tcW w:w="2802" w:type="dxa"/>
            <w:tcBorders>
              <w:top w:val="single" w:sz="4" w:space="0" w:color="auto"/>
              <w:left w:val="single" w:sz="4" w:space="0" w:color="auto"/>
              <w:bottom w:val="single" w:sz="4" w:space="0" w:color="auto"/>
              <w:right w:val="single" w:sz="4" w:space="0" w:color="auto"/>
            </w:tcBorders>
            <w:vAlign w:val="center"/>
          </w:tcPr>
          <w:p w:rsidR="00CB3934" w:rsidRPr="00A163A9" w:rsidRDefault="00CB3934" w:rsidP="00EC7B0F">
            <w:pPr>
              <w:rPr>
                <w:rFonts w:ascii="Candara" w:hAnsi="Candara" w:cs="Calibri"/>
                <w:b/>
                <w:sz w:val="22"/>
                <w:szCs w:val="22"/>
              </w:rPr>
            </w:pPr>
            <w:r w:rsidRPr="00A163A9">
              <w:rPr>
                <w:rFonts w:ascii="Candara" w:hAnsi="Candara" w:cs="Calibri"/>
                <w:b/>
                <w:sz w:val="22"/>
                <w:szCs w:val="22"/>
              </w:rPr>
              <w:t>Project Duration (From &amp; To in Month/Year Format)</w:t>
            </w:r>
          </w:p>
        </w:tc>
        <w:tc>
          <w:tcPr>
            <w:tcW w:w="7163" w:type="dxa"/>
            <w:tcBorders>
              <w:top w:val="single" w:sz="4" w:space="0" w:color="auto"/>
              <w:left w:val="single" w:sz="4" w:space="0" w:color="auto"/>
              <w:bottom w:val="single" w:sz="4" w:space="0" w:color="auto"/>
              <w:right w:val="single" w:sz="4" w:space="0" w:color="auto"/>
            </w:tcBorders>
            <w:vAlign w:val="center"/>
          </w:tcPr>
          <w:p w:rsidR="00CB3934" w:rsidRPr="00A163A9" w:rsidRDefault="00CB3934" w:rsidP="00EC7B0F">
            <w:pPr>
              <w:rPr>
                <w:rFonts w:ascii="Candara" w:hAnsi="Candara" w:cs="Calibri"/>
                <w:b/>
                <w:sz w:val="22"/>
                <w:szCs w:val="22"/>
              </w:rPr>
            </w:pPr>
            <w:r>
              <w:rPr>
                <w:rFonts w:ascii="Candara" w:hAnsi="Candara" w:cs="Calibri"/>
                <w:b/>
                <w:sz w:val="22"/>
                <w:szCs w:val="22"/>
              </w:rPr>
              <w:t>August 2021 – July 2022</w:t>
            </w:r>
          </w:p>
        </w:tc>
      </w:tr>
      <w:tr w:rsidR="00CB3934" w:rsidRPr="00A163A9" w:rsidTr="00356DB2">
        <w:tc>
          <w:tcPr>
            <w:tcW w:w="2802" w:type="dxa"/>
            <w:tcBorders>
              <w:top w:val="single" w:sz="4" w:space="0" w:color="auto"/>
              <w:left w:val="single" w:sz="4" w:space="0" w:color="auto"/>
              <w:bottom w:val="single" w:sz="4" w:space="0" w:color="auto"/>
              <w:right w:val="single" w:sz="4" w:space="0" w:color="auto"/>
            </w:tcBorders>
            <w:vAlign w:val="center"/>
          </w:tcPr>
          <w:p w:rsidR="00CB3934" w:rsidRPr="00A163A9" w:rsidRDefault="00CB3934" w:rsidP="00EC7B0F">
            <w:pPr>
              <w:rPr>
                <w:rFonts w:ascii="Candara" w:hAnsi="Candara" w:cs="Calibri"/>
                <w:b/>
                <w:sz w:val="22"/>
                <w:szCs w:val="22"/>
              </w:rPr>
            </w:pPr>
            <w:r w:rsidRPr="00A163A9">
              <w:rPr>
                <w:rFonts w:ascii="Candara" w:hAnsi="Candara" w:cs="Calibri"/>
                <w:b/>
                <w:sz w:val="22"/>
                <w:szCs w:val="22"/>
              </w:rPr>
              <w:t>Role/Title</w:t>
            </w:r>
          </w:p>
        </w:tc>
        <w:tc>
          <w:tcPr>
            <w:tcW w:w="7163" w:type="dxa"/>
            <w:tcBorders>
              <w:top w:val="single" w:sz="4" w:space="0" w:color="auto"/>
              <w:left w:val="single" w:sz="4" w:space="0" w:color="auto"/>
              <w:bottom w:val="single" w:sz="4" w:space="0" w:color="auto"/>
              <w:right w:val="single" w:sz="4" w:space="0" w:color="auto"/>
            </w:tcBorders>
            <w:vAlign w:val="center"/>
          </w:tcPr>
          <w:p w:rsidR="00CB3934" w:rsidRPr="00A163A9" w:rsidRDefault="00BC0841" w:rsidP="00EC7B0F">
            <w:pPr>
              <w:rPr>
                <w:rFonts w:ascii="Candara" w:hAnsi="Candara" w:cs="Calibri"/>
                <w:b/>
                <w:sz w:val="22"/>
                <w:szCs w:val="22"/>
              </w:rPr>
            </w:pPr>
            <w:r>
              <w:rPr>
                <w:rFonts w:ascii="Candara" w:hAnsi="Candara" w:cs="Calibri"/>
                <w:b/>
                <w:sz w:val="22"/>
                <w:szCs w:val="22"/>
              </w:rPr>
              <w:t>Technical</w:t>
            </w:r>
            <w:r w:rsidR="00CB3934">
              <w:rPr>
                <w:rFonts w:ascii="Candara" w:hAnsi="Candara" w:cs="Calibri"/>
                <w:b/>
                <w:sz w:val="22"/>
                <w:szCs w:val="22"/>
              </w:rPr>
              <w:t xml:space="preserve"> Architect</w:t>
            </w:r>
          </w:p>
        </w:tc>
      </w:tr>
      <w:tr w:rsidR="00CB3934" w:rsidRPr="00A163A9" w:rsidTr="00356DB2">
        <w:tc>
          <w:tcPr>
            <w:tcW w:w="2802" w:type="dxa"/>
            <w:tcBorders>
              <w:top w:val="single" w:sz="4" w:space="0" w:color="auto"/>
              <w:left w:val="single" w:sz="4" w:space="0" w:color="auto"/>
              <w:bottom w:val="single" w:sz="4" w:space="0" w:color="auto"/>
              <w:right w:val="single" w:sz="4" w:space="0" w:color="auto"/>
            </w:tcBorders>
            <w:vAlign w:val="center"/>
          </w:tcPr>
          <w:p w:rsidR="00CB3934" w:rsidRPr="00A163A9" w:rsidRDefault="00CB3934" w:rsidP="00EC7B0F">
            <w:pPr>
              <w:rPr>
                <w:rFonts w:ascii="Candara" w:hAnsi="Candara" w:cs="Calibri"/>
                <w:b/>
                <w:sz w:val="22"/>
                <w:szCs w:val="22"/>
              </w:rPr>
            </w:pPr>
            <w:r w:rsidRPr="00A163A9">
              <w:rPr>
                <w:rFonts w:ascii="Candara" w:hAnsi="Candara" w:cs="Calibri"/>
                <w:b/>
                <w:sz w:val="22"/>
                <w:szCs w:val="22"/>
              </w:rPr>
              <w:t>Work Location</w:t>
            </w:r>
          </w:p>
        </w:tc>
        <w:tc>
          <w:tcPr>
            <w:tcW w:w="7163" w:type="dxa"/>
            <w:tcBorders>
              <w:top w:val="single" w:sz="4" w:space="0" w:color="auto"/>
              <w:left w:val="single" w:sz="4" w:space="0" w:color="auto"/>
              <w:bottom w:val="single" w:sz="4" w:space="0" w:color="auto"/>
              <w:right w:val="single" w:sz="4" w:space="0" w:color="auto"/>
            </w:tcBorders>
            <w:vAlign w:val="center"/>
          </w:tcPr>
          <w:p w:rsidR="00CB3934" w:rsidRPr="00A163A9" w:rsidRDefault="00CB3934" w:rsidP="00EC7B0F">
            <w:pPr>
              <w:rPr>
                <w:rFonts w:ascii="Candara" w:hAnsi="Candara" w:cs="Calibri"/>
                <w:b/>
                <w:sz w:val="22"/>
                <w:szCs w:val="22"/>
              </w:rPr>
            </w:pPr>
            <w:r>
              <w:rPr>
                <w:rFonts w:ascii="Candara" w:hAnsi="Candara" w:cs="Calibri"/>
                <w:b/>
                <w:sz w:val="22"/>
                <w:szCs w:val="22"/>
              </w:rPr>
              <w:t>Hyderabad</w:t>
            </w:r>
          </w:p>
        </w:tc>
      </w:tr>
      <w:tr w:rsidR="00CB3934" w:rsidRPr="00A163A9" w:rsidTr="00356DB2">
        <w:tc>
          <w:tcPr>
            <w:tcW w:w="2802" w:type="dxa"/>
            <w:tcBorders>
              <w:top w:val="single" w:sz="4" w:space="0" w:color="auto"/>
              <w:left w:val="single" w:sz="4" w:space="0" w:color="auto"/>
              <w:bottom w:val="single" w:sz="4" w:space="0" w:color="auto"/>
              <w:right w:val="single" w:sz="4" w:space="0" w:color="auto"/>
            </w:tcBorders>
            <w:vAlign w:val="center"/>
          </w:tcPr>
          <w:p w:rsidR="00CB3934" w:rsidRPr="00A163A9" w:rsidRDefault="00CB3934" w:rsidP="00EC7B0F">
            <w:pPr>
              <w:rPr>
                <w:rFonts w:ascii="Candara" w:hAnsi="Candara" w:cs="Calibri"/>
                <w:b/>
                <w:sz w:val="22"/>
                <w:szCs w:val="22"/>
              </w:rPr>
            </w:pPr>
            <w:r w:rsidRPr="00A163A9">
              <w:rPr>
                <w:rFonts w:ascii="Candara" w:hAnsi="Candara" w:cs="Calibri"/>
                <w:b/>
                <w:sz w:val="22"/>
                <w:szCs w:val="22"/>
              </w:rPr>
              <w:lastRenderedPageBreak/>
              <w:t>Project Description</w:t>
            </w:r>
          </w:p>
        </w:tc>
        <w:tc>
          <w:tcPr>
            <w:tcW w:w="7163" w:type="dxa"/>
            <w:tcBorders>
              <w:top w:val="single" w:sz="4" w:space="0" w:color="auto"/>
              <w:left w:val="single" w:sz="4" w:space="0" w:color="auto"/>
              <w:bottom w:val="single" w:sz="4" w:space="0" w:color="auto"/>
              <w:right w:val="single" w:sz="4" w:space="0" w:color="auto"/>
            </w:tcBorders>
            <w:vAlign w:val="center"/>
          </w:tcPr>
          <w:p w:rsidR="00CB3934" w:rsidRPr="001E5203" w:rsidRDefault="00CB3934" w:rsidP="00EC7B0F">
            <w:pPr>
              <w:rPr>
                <w:rFonts w:ascii="Candara" w:hAnsi="Candara" w:cs="Calibri"/>
                <w:b/>
                <w:sz w:val="22"/>
                <w:szCs w:val="22"/>
              </w:rPr>
            </w:pPr>
            <w:r>
              <w:rPr>
                <w:rFonts w:ascii="Candara" w:hAnsi="Candara" w:cs="Calibri"/>
                <w:b/>
                <w:sz w:val="22"/>
                <w:szCs w:val="22"/>
              </w:rPr>
              <w:t>Signify is a leading multinational lightning corporation leading across electric lights and light fixtures for consumers, connected lightning solutions, dynamic architectural lightning systems and smart home lighting.</w:t>
            </w:r>
          </w:p>
        </w:tc>
      </w:tr>
      <w:tr w:rsidR="00CB3934" w:rsidRPr="00A163A9" w:rsidTr="00356DB2">
        <w:tc>
          <w:tcPr>
            <w:tcW w:w="2802" w:type="dxa"/>
            <w:tcBorders>
              <w:top w:val="single" w:sz="4" w:space="0" w:color="auto"/>
              <w:left w:val="single" w:sz="4" w:space="0" w:color="auto"/>
              <w:bottom w:val="single" w:sz="4" w:space="0" w:color="auto"/>
              <w:right w:val="single" w:sz="4" w:space="0" w:color="auto"/>
            </w:tcBorders>
            <w:vAlign w:val="center"/>
          </w:tcPr>
          <w:p w:rsidR="00CB3934" w:rsidRPr="00A163A9" w:rsidRDefault="00CB3934" w:rsidP="00EC7B0F">
            <w:pPr>
              <w:rPr>
                <w:rFonts w:ascii="Candara" w:hAnsi="Candara" w:cs="Calibri"/>
                <w:b/>
                <w:sz w:val="22"/>
                <w:szCs w:val="22"/>
              </w:rPr>
            </w:pPr>
            <w:r w:rsidRPr="00A163A9">
              <w:rPr>
                <w:rFonts w:ascii="Candara" w:hAnsi="Candara" w:cs="Calibri"/>
                <w:b/>
                <w:sz w:val="22"/>
                <w:szCs w:val="22"/>
              </w:rPr>
              <w:t>Responsibilities</w:t>
            </w:r>
          </w:p>
        </w:tc>
        <w:tc>
          <w:tcPr>
            <w:tcW w:w="7163" w:type="dxa"/>
            <w:tcBorders>
              <w:top w:val="single" w:sz="4" w:space="0" w:color="auto"/>
              <w:left w:val="single" w:sz="4" w:space="0" w:color="auto"/>
              <w:bottom w:val="single" w:sz="4" w:space="0" w:color="auto"/>
              <w:right w:val="single" w:sz="4" w:space="0" w:color="auto"/>
            </w:tcBorders>
            <w:vAlign w:val="center"/>
          </w:tcPr>
          <w:p w:rsidR="00CB3934" w:rsidRPr="00FC7BEA" w:rsidRDefault="00CB3934">
            <w:pPr>
              <w:numPr>
                <w:ilvl w:val="0"/>
                <w:numId w:val="9"/>
              </w:numPr>
              <w:spacing w:before="100" w:beforeAutospacing="1" w:after="100" w:afterAutospacing="1"/>
              <w:rPr>
                <w:rFonts w:ascii="Times New Roman" w:hAnsi="Symbol"/>
                <w:sz w:val="20"/>
                <w:szCs w:val="20"/>
                <w:lang w:val="en-IN" w:eastAsia="en-IN"/>
              </w:rPr>
            </w:pPr>
            <w:r w:rsidRPr="00FC7BEA">
              <w:rPr>
                <w:rFonts w:ascii="Times New Roman" w:hAnsi="Symbol"/>
                <w:sz w:val="20"/>
                <w:szCs w:val="20"/>
                <w:lang w:val="en-IN" w:eastAsia="en-IN"/>
              </w:rPr>
              <w:t xml:space="preserve">Participated in requirement gathering </w:t>
            </w:r>
            <w:r w:rsidR="00606AF9" w:rsidRPr="00FC7BEA">
              <w:rPr>
                <w:rFonts w:ascii="Times New Roman" w:hAnsi="Symbol"/>
                <w:sz w:val="20"/>
                <w:szCs w:val="20"/>
                <w:lang w:val="en-IN" w:eastAsia="en-IN"/>
              </w:rPr>
              <w:t>workshops</w:t>
            </w:r>
            <w:r w:rsidRPr="00FC7BEA">
              <w:rPr>
                <w:rFonts w:ascii="Times New Roman" w:hAnsi="Symbol"/>
                <w:sz w:val="20"/>
                <w:szCs w:val="20"/>
                <w:lang w:val="en-IN" w:eastAsia="en-IN"/>
              </w:rPr>
              <w:t xml:space="preserve"> and </w:t>
            </w:r>
            <w:r w:rsidR="00606AF9" w:rsidRPr="00FC7BEA">
              <w:rPr>
                <w:rFonts w:ascii="Times New Roman" w:hAnsi="Symbol"/>
                <w:sz w:val="20"/>
                <w:szCs w:val="20"/>
                <w:lang w:val="en-IN" w:eastAsia="en-IN"/>
              </w:rPr>
              <w:t xml:space="preserve">developed the application architecture using Consumer </w:t>
            </w:r>
            <w:r w:rsidR="008220E2" w:rsidRPr="00FC7BEA">
              <w:rPr>
                <w:rFonts w:ascii="Times New Roman" w:hAnsi="Symbol"/>
                <w:sz w:val="20"/>
                <w:szCs w:val="20"/>
                <w:lang w:val="en-IN" w:eastAsia="en-IN"/>
              </w:rPr>
              <w:t>G</w:t>
            </w:r>
            <w:r w:rsidR="00606AF9" w:rsidRPr="00FC7BEA">
              <w:rPr>
                <w:rFonts w:ascii="Times New Roman" w:hAnsi="Symbol"/>
                <w:sz w:val="20"/>
                <w:szCs w:val="20"/>
                <w:lang w:val="en-IN" w:eastAsia="en-IN"/>
              </w:rPr>
              <w:t>oods cloud.</w:t>
            </w:r>
          </w:p>
          <w:p w:rsidR="00CB3934" w:rsidRPr="00FC7BEA" w:rsidRDefault="00CB3934">
            <w:pPr>
              <w:numPr>
                <w:ilvl w:val="0"/>
                <w:numId w:val="9"/>
              </w:numPr>
              <w:spacing w:before="100" w:beforeAutospacing="1" w:after="100" w:afterAutospacing="1"/>
              <w:rPr>
                <w:rFonts w:ascii="Times New Roman" w:hAnsi="Symbol"/>
                <w:sz w:val="20"/>
                <w:szCs w:val="20"/>
                <w:lang w:val="en-IN" w:eastAsia="en-IN"/>
              </w:rPr>
            </w:pPr>
            <w:r w:rsidRPr="00FC7BEA">
              <w:rPr>
                <w:rFonts w:ascii="Times New Roman" w:hAnsi="Symbol"/>
                <w:sz w:val="20"/>
                <w:szCs w:val="20"/>
                <w:lang w:val="en-IN" w:eastAsia="en-IN"/>
              </w:rPr>
              <w:t xml:space="preserve">Effectively prepared Business </w:t>
            </w:r>
            <w:r w:rsidR="00606AF9" w:rsidRPr="00FC7BEA">
              <w:rPr>
                <w:rFonts w:ascii="Times New Roman" w:hAnsi="Symbol"/>
                <w:sz w:val="20"/>
                <w:szCs w:val="20"/>
                <w:lang w:val="en-IN" w:eastAsia="en-IN"/>
              </w:rPr>
              <w:t>us</w:t>
            </w:r>
            <w:r w:rsidR="00DB0751" w:rsidRPr="00FC7BEA">
              <w:rPr>
                <w:rFonts w:ascii="Times New Roman" w:hAnsi="Symbol"/>
                <w:sz w:val="20"/>
                <w:szCs w:val="20"/>
                <w:lang w:val="en-IN" w:eastAsia="en-IN"/>
              </w:rPr>
              <w:t>er journey documnets</w:t>
            </w:r>
            <w:r w:rsidR="00606AF9" w:rsidRPr="00FC7BEA">
              <w:rPr>
                <w:rFonts w:ascii="Times New Roman" w:hAnsi="Symbol"/>
                <w:sz w:val="20"/>
                <w:szCs w:val="20"/>
                <w:lang w:val="en-IN" w:eastAsia="en-IN"/>
              </w:rPr>
              <w:t>,</w:t>
            </w:r>
            <w:r w:rsidRPr="00FC7BEA">
              <w:rPr>
                <w:rFonts w:ascii="Times New Roman" w:hAnsi="Symbol"/>
                <w:sz w:val="20"/>
                <w:szCs w:val="20"/>
                <w:lang w:val="en-IN" w:eastAsia="en-IN"/>
              </w:rPr>
              <w:t xml:space="preserve"> Process Flow Analysis</w:t>
            </w:r>
            <w:r w:rsidR="00DB0751" w:rsidRPr="00FC7BEA">
              <w:rPr>
                <w:rFonts w:ascii="Times New Roman" w:hAnsi="Symbol"/>
                <w:sz w:val="20"/>
                <w:szCs w:val="20"/>
                <w:lang w:val="en-IN" w:eastAsia="en-IN"/>
              </w:rPr>
              <w:t xml:space="preserve"> documents</w:t>
            </w:r>
            <w:r w:rsidRPr="00FC7BEA">
              <w:rPr>
                <w:rFonts w:ascii="Times New Roman" w:hAnsi="Symbol"/>
                <w:sz w:val="20"/>
                <w:szCs w:val="20"/>
                <w:lang w:val="en-IN" w:eastAsia="en-IN"/>
              </w:rPr>
              <w:t xml:space="preserve">, Requirement definitions, </w:t>
            </w:r>
            <w:r w:rsidR="00FC7BEA" w:rsidRPr="00FC7BEA">
              <w:rPr>
                <w:rFonts w:ascii="Times New Roman" w:hAnsi="Symbol"/>
                <w:sz w:val="20"/>
                <w:szCs w:val="20"/>
                <w:lang w:val="en-IN" w:eastAsia="en-IN"/>
              </w:rPr>
              <w:t>technical</w:t>
            </w:r>
            <w:r w:rsidRPr="00FC7BEA">
              <w:rPr>
                <w:rFonts w:ascii="Times New Roman" w:hAnsi="Symbol"/>
                <w:sz w:val="20"/>
                <w:szCs w:val="20"/>
                <w:lang w:val="en-IN" w:eastAsia="en-IN"/>
              </w:rPr>
              <w:t xml:space="preserve"> design documents.</w:t>
            </w:r>
          </w:p>
          <w:p w:rsidR="008220E2" w:rsidRPr="00FC7BEA" w:rsidRDefault="008220E2">
            <w:pPr>
              <w:numPr>
                <w:ilvl w:val="0"/>
                <w:numId w:val="9"/>
              </w:numPr>
              <w:spacing w:before="100" w:beforeAutospacing="1" w:after="100" w:afterAutospacing="1"/>
              <w:rPr>
                <w:rFonts w:ascii="Times New Roman" w:hAnsi="Symbol"/>
                <w:sz w:val="20"/>
                <w:szCs w:val="20"/>
                <w:lang w:val="en-IN" w:eastAsia="en-IN"/>
              </w:rPr>
            </w:pPr>
            <w:r w:rsidRPr="00FC7BEA">
              <w:rPr>
                <w:rFonts w:ascii="Times New Roman" w:hAnsi="Symbol"/>
                <w:sz w:val="20"/>
                <w:szCs w:val="20"/>
                <w:lang w:val="en-IN" w:eastAsia="en-IN"/>
              </w:rPr>
              <w:t>Integrated SAP CPI with Salesforce to sync Accounts. Contacts and Product from SAP to Salesforce.</w:t>
            </w:r>
          </w:p>
          <w:p w:rsidR="00CB3934" w:rsidRPr="00FC7BEA" w:rsidRDefault="00CB3934">
            <w:pPr>
              <w:numPr>
                <w:ilvl w:val="0"/>
                <w:numId w:val="9"/>
              </w:numPr>
              <w:spacing w:before="100" w:beforeAutospacing="1" w:after="100" w:afterAutospacing="1"/>
              <w:rPr>
                <w:rFonts w:ascii="Times New Roman" w:hAnsi="Symbol"/>
                <w:sz w:val="20"/>
                <w:szCs w:val="20"/>
                <w:lang w:val="en-IN" w:eastAsia="en-IN"/>
              </w:rPr>
            </w:pPr>
            <w:r w:rsidRPr="00FC7BEA">
              <w:rPr>
                <w:rFonts w:ascii="Times New Roman" w:hAnsi="Symbol"/>
                <w:sz w:val="20"/>
                <w:szCs w:val="20"/>
                <w:lang w:val="en-IN" w:eastAsia="en-IN"/>
              </w:rPr>
              <w:t>Collaborated with Business users for requirement</w:t>
            </w:r>
            <w:r w:rsidR="008220E2" w:rsidRPr="00FC7BEA">
              <w:rPr>
                <w:rFonts w:ascii="Times New Roman" w:hAnsi="Symbol"/>
                <w:sz w:val="20"/>
                <w:szCs w:val="20"/>
                <w:lang w:val="en-IN" w:eastAsia="en-IN"/>
              </w:rPr>
              <w:t xml:space="preserve"> workshops</w:t>
            </w:r>
            <w:r w:rsidRPr="00FC7BEA">
              <w:rPr>
                <w:rFonts w:ascii="Times New Roman" w:hAnsi="Symbol"/>
                <w:sz w:val="20"/>
                <w:szCs w:val="20"/>
                <w:lang w:val="en-IN" w:eastAsia="en-IN"/>
              </w:rPr>
              <w:t>, demos, trainings.</w:t>
            </w:r>
          </w:p>
          <w:p w:rsidR="008220E2" w:rsidRPr="00FC7BEA" w:rsidRDefault="008220E2">
            <w:pPr>
              <w:numPr>
                <w:ilvl w:val="0"/>
                <w:numId w:val="9"/>
              </w:numPr>
              <w:spacing w:before="100" w:beforeAutospacing="1" w:after="100" w:afterAutospacing="1"/>
              <w:rPr>
                <w:rFonts w:ascii="Times New Roman" w:hAnsi="Symbol"/>
                <w:sz w:val="20"/>
                <w:szCs w:val="20"/>
                <w:lang w:val="en-IN" w:eastAsia="en-IN"/>
              </w:rPr>
            </w:pPr>
            <w:r w:rsidRPr="00FC7BEA">
              <w:rPr>
                <w:rFonts w:ascii="Times New Roman" w:hAnsi="Symbol"/>
                <w:sz w:val="20"/>
                <w:szCs w:val="20"/>
                <w:lang w:val="en-IN" w:eastAsia="en-IN"/>
              </w:rPr>
              <w:t xml:space="preserve">Developed re-usable code </w:t>
            </w:r>
            <w:r w:rsidR="00DB0751" w:rsidRPr="00FC7BEA">
              <w:rPr>
                <w:rFonts w:ascii="Times New Roman" w:hAnsi="Symbol"/>
                <w:sz w:val="20"/>
                <w:szCs w:val="20"/>
                <w:lang w:val="en-IN" w:eastAsia="en-IN"/>
              </w:rPr>
              <w:t xml:space="preserve">for business </w:t>
            </w:r>
            <w:r w:rsidRPr="00FC7BEA">
              <w:rPr>
                <w:rFonts w:ascii="Times New Roman" w:hAnsi="Symbol"/>
                <w:sz w:val="20"/>
                <w:szCs w:val="20"/>
                <w:lang w:val="en-IN" w:eastAsia="en-IN"/>
              </w:rPr>
              <w:t xml:space="preserve">to automate </w:t>
            </w:r>
            <w:r w:rsidR="00DB0751" w:rsidRPr="00FC7BEA">
              <w:rPr>
                <w:rFonts w:ascii="Times New Roman" w:hAnsi="Symbol"/>
                <w:sz w:val="20"/>
                <w:szCs w:val="20"/>
                <w:lang w:val="en-IN" w:eastAsia="en-IN"/>
              </w:rPr>
              <w:t xml:space="preserve">their manual tasks and repitative task. </w:t>
            </w:r>
          </w:p>
          <w:p w:rsidR="00CB3934" w:rsidRPr="00FC7BEA" w:rsidRDefault="00CB3934">
            <w:pPr>
              <w:numPr>
                <w:ilvl w:val="0"/>
                <w:numId w:val="9"/>
              </w:numPr>
              <w:spacing w:before="100" w:beforeAutospacing="1" w:after="100" w:afterAutospacing="1"/>
              <w:rPr>
                <w:rFonts w:ascii="Times New Roman" w:hAnsi="Symbol"/>
                <w:sz w:val="20"/>
                <w:szCs w:val="20"/>
                <w:lang w:val="en-IN" w:eastAsia="en-IN"/>
              </w:rPr>
            </w:pPr>
            <w:r w:rsidRPr="00FC7BEA">
              <w:rPr>
                <w:rFonts w:ascii="Times New Roman" w:hAnsi="Symbol"/>
                <w:sz w:val="20"/>
                <w:szCs w:val="20"/>
                <w:lang w:val="en-IN" w:eastAsia="en-IN"/>
              </w:rPr>
              <w:t>Reviewed team members deliveries ensuring that meet all the Quality standards.</w:t>
            </w:r>
          </w:p>
          <w:p w:rsidR="00CB3934" w:rsidRPr="00FC7BEA" w:rsidRDefault="00CB3934">
            <w:pPr>
              <w:numPr>
                <w:ilvl w:val="0"/>
                <w:numId w:val="9"/>
              </w:numPr>
              <w:spacing w:before="100" w:beforeAutospacing="1" w:after="100" w:afterAutospacing="1"/>
              <w:rPr>
                <w:rFonts w:ascii="Times New Roman" w:hAnsi="Symbol"/>
                <w:sz w:val="20"/>
                <w:szCs w:val="20"/>
                <w:lang w:val="en-IN" w:eastAsia="en-IN"/>
              </w:rPr>
            </w:pPr>
            <w:r w:rsidRPr="00FC7BEA">
              <w:rPr>
                <w:rFonts w:ascii="Times New Roman" w:hAnsi="Symbol"/>
                <w:sz w:val="20"/>
                <w:szCs w:val="20"/>
                <w:lang w:val="en-IN" w:eastAsia="en-IN"/>
              </w:rPr>
              <w:t>Identified project risks and communicatied them to respective teams while providing on time solutions.</w:t>
            </w:r>
          </w:p>
          <w:p w:rsidR="00CB3934" w:rsidRPr="00645874" w:rsidRDefault="00CB3934">
            <w:pPr>
              <w:numPr>
                <w:ilvl w:val="0"/>
                <w:numId w:val="9"/>
              </w:numPr>
              <w:spacing w:before="100" w:beforeAutospacing="1" w:after="100" w:afterAutospacing="1"/>
            </w:pPr>
            <w:r w:rsidRPr="00FC7BEA">
              <w:rPr>
                <w:rFonts w:ascii="Times New Roman" w:hAnsi="Symbol"/>
                <w:sz w:val="20"/>
                <w:szCs w:val="20"/>
                <w:lang w:val="en-IN" w:eastAsia="en-IN"/>
              </w:rPr>
              <w:t>Mentored team in Salesforce.com.</w:t>
            </w:r>
          </w:p>
        </w:tc>
      </w:tr>
    </w:tbl>
    <w:p w:rsidR="005B3432" w:rsidRDefault="005B3432" w:rsidP="003B52C5">
      <w:pPr>
        <w:pStyle w:val="ResumeHeading"/>
        <w:numPr>
          <w:ilvl w:val="0"/>
          <w:numId w:val="0"/>
        </w:numPr>
        <w:pBdr>
          <w:bottom w:val="single" w:sz="8" w:space="1" w:color="auto"/>
        </w:pBdr>
        <w:spacing w:before="0"/>
      </w:pPr>
    </w:p>
    <w:p w:rsidR="00D4108A" w:rsidRDefault="00D4108A" w:rsidP="003B52C5">
      <w:pPr>
        <w:pStyle w:val="ResumeHeading"/>
        <w:numPr>
          <w:ilvl w:val="0"/>
          <w:numId w:val="0"/>
        </w:numPr>
        <w:pBdr>
          <w:bottom w:val="single" w:sz="8" w:space="1" w:color="auto"/>
        </w:pBdr>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978"/>
      </w:tblGrid>
      <w:tr w:rsidR="00DC1EBB" w:rsidRPr="00A163A9" w:rsidTr="003F4913">
        <w:tc>
          <w:tcPr>
            <w:tcW w:w="2802" w:type="dxa"/>
            <w:tcBorders>
              <w:top w:val="single" w:sz="4" w:space="0" w:color="auto"/>
              <w:left w:val="single" w:sz="4" w:space="0" w:color="auto"/>
              <w:bottom w:val="single" w:sz="4" w:space="0" w:color="auto"/>
              <w:right w:val="single" w:sz="4" w:space="0" w:color="auto"/>
            </w:tcBorders>
            <w:vAlign w:val="center"/>
          </w:tcPr>
          <w:p w:rsidR="00DC1EBB" w:rsidRPr="00A163A9" w:rsidRDefault="00DC1EBB" w:rsidP="00EC7B0F">
            <w:pPr>
              <w:rPr>
                <w:rFonts w:ascii="Candara" w:hAnsi="Candara" w:cs="Calibri"/>
                <w:b/>
                <w:sz w:val="22"/>
                <w:szCs w:val="22"/>
              </w:rPr>
            </w:pPr>
            <w:r w:rsidRPr="00A163A9">
              <w:rPr>
                <w:rFonts w:ascii="Candara" w:hAnsi="Candara" w:cs="Calibri"/>
                <w:b/>
                <w:sz w:val="22"/>
                <w:szCs w:val="22"/>
              </w:rPr>
              <w:t>Client Name</w:t>
            </w:r>
          </w:p>
        </w:tc>
        <w:tc>
          <w:tcPr>
            <w:tcW w:w="7163" w:type="dxa"/>
            <w:tcBorders>
              <w:top w:val="single" w:sz="4" w:space="0" w:color="auto"/>
              <w:left w:val="single" w:sz="4" w:space="0" w:color="auto"/>
              <w:bottom w:val="single" w:sz="4" w:space="0" w:color="auto"/>
              <w:right w:val="single" w:sz="4" w:space="0" w:color="auto"/>
            </w:tcBorders>
            <w:vAlign w:val="center"/>
          </w:tcPr>
          <w:p w:rsidR="00DC1EBB" w:rsidRPr="00A163A9" w:rsidRDefault="00DC1EBB" w:rsidP="00EC7B0F">
            <w:pPr>
              <w:rPr>
                <w:rFonts w:ascii="Candara" w:hAnsi="Candara" w:cs="Calibri"/>
                <w:b/>
                <w:sz w:val="22"/>
                <w:szCs w:val="22"/>
              </w:rPr>
            </w:pPr>
            <w:r>
              <w:rPr>
                <w:rFonts w:ascii="Candara" w:hAnsi="Candara" w:cs="Calibri"/>
                <w:b/>
                <w:sz w:val="22"/>
                <w:szCs w:val="22"/>
              </w:rPr>
              <w:t>Farmers</w:t>
            </w:r>
          </w:p>
        </w:tc>
      </w:tr>
      <w:tr w:rsidR="00DC1EBB" w:rsidRPr="00A163A9" w:rsidTr="003F4913">
        <w:tc>
          <w:tcPr>
            <w:tcW w:w="2802" w:type="dxa"/>
            <w:tcBorders>
              <w:top w:val="single" w:sz="4" w:space="0" w:color="auto"/>
              <w:left w:val="single" w:sz="4" w:space="0" w:color="auto"/>
              <w:bottom w:val="single" w:sz="4" w:space="0" w:color="auto"/>
              <w:right w:val="single" w:sz="4" w:space="0" w:color="auto"/>
            </w:tcBorders>
            <w:vAlign w:val="center"/>
          </w:tcPr>
          <w:p w:rsidR="00DC1EBB" w:rsidRPr="00A163A9" w:rsidRDefault="00DC1EBB" w:rsidP="00EC7B0F">
            <w:pPr>
              <w:rPr>
                <w:rFonts w:ascii="Candara" w:hAnsi="Candara" w:cs="Calibri"/>
                <w:b/>
                <w:sz w:val="22"/>
                <w:szCs w:val="22"/>
              </w:rPr>
            </w:pPr>
            <w:r w:rsidRPr="00A163A9">
              <w:rPr>
                <w:rFonts w:ascii="Candara" w:hAnsi="Candara" w:cs="Calibri"/>
                <w:b/>
                <w:sz w:val="22"/>
                <w:szCs w:val="22"/>
              </w:rPr>
              <w:t>Project Name</w:t>
            </w:r>
          </w:p>
        </w:tc>
        <w:tc>
          <w:tcPr>
            <w:tcW w:w="7163" w:type="dxa"/>
            <w:tcBorders>
              <w:top w:val="single" w:sz="4" w:space="0" w:color="auto"/>
              <w:left w:val="single" w:sz="4" w:space="0" w:color="auto"/>
              <w:bottom w:val="single" w:sz="4" w:space="0" w:color="auto"/>
              <w:right w:val="single" w:sz="4" w:space="0" w:color="auto"/>
            </w:tcBorders>
            <w:vAlign w:val="center"/>
          </w:tcPr>
          <w:p w:rsidR="00DC1EBB" w:rsidRPr="00A163A9" w:rsidRDefault="00DC1EBB" w:rsidP="00EC7B0F">
            <w:pPr>
              <w:rPr>
                <w:rFonts w:ascii="Candara" w:hAnsi="Candara" w:cs="Calibri"/>
                <w:b/>
                <w:sz w:val="22"/>
                <w:szCs w:val="22"/>
              </w:rPr>
            </w:pPr>
            <w:r>
              <w:rPr>
                <w:rFonts w:ascii="Candara" w:hAnsi="Candara" w:cs="Calibri"/>
                <w:b/>
                <w:sz w:val="22"/>
                <w:szCs w:val="22"/>
              </w:rPr>
              <w:t>SRM Wranglers</w:t>
            </w:r>
          </w:p>
        </w:tc>
      </w:tr>
      <w:tr w:rsidR="00DC1EBB" w:rsidRPr="00A163A9" w:rsidTr="003F4913">
        <w:tc>
          <w:tcPr>
            <w:tcW w:w="2802" w:type="dxa"/>
            <w:tcBorders>
              <w:top w:val="single" w:sz="4" w:space="0" w:color="auto"/>
              <w:left w:val="single" w:sz="4" w:space="0" w:color="auto"/>
              <w:bottom w:val="single" w:sz="4" w:space="0" w:color="auto"/>
              <w:right w:val="single" w:sz="4" w:space="0" w:color="auto"/>
            </w:tcBorders>
            <w:vAlign w:val="center"/>
          </w:tcPr>
          <w:p w:rsidR="00DC1EBB" w:rsidRPr="00A163A9" w:rsidRDefault="00DC1EBB" w:rsidP="00EC7B0F">
            <w:pPr>
              <w:rPr>
                <w:rFonts w:ascii="Candara" w:hAnsi="Candara" w:cs="Calibri"/>
                <w:b/>
                <w:sz w:val="22"/>
                <w:szCs w:val="22"/>
              </w:rPr>
            </w:pPr>
            <w:r w:rsidRPr="00A163A9">
              <w:rPr>
                <w:rFonts w:ascii="Candara" w:hAnsi="Candara" w:cs="Calibri"/>
                <w:b/>
                <w:sz w:val="22"/>
                <w:szCs w:val="22"/>
              </w:rPr>
              <w:t>Project Duration (From &amp; To in Month/Year Format)</w:t>
            </w:r>
          </w:p>
        </w:tc>
        <w:tc>
          <w:tcPr>
            <w:tcW w:w="7163" w:type="dxa"/>
            <w:tcBorders>
              <w:top w:val="single" w:sz="4" w:space="0" w:color="auto"/>
              <w:left w:val="single" w:sz="4" w:space="0" w:color="auto"/>
              <w:bottom w:val="single" w:sz="4" w:space="0" w:color="auto"/>
              <w:right w:val="single" w:sz="4" w:space="0" w:color="auto"/>
            </w:tcBorders>
            <w:vAlign w:val="center"/>
          </w:tcPr>
          <w:p w:rsidR="00DC1EBB" w:rsidRPr="00A163A9" w:rsidRDefault="00DC1EBB" w:rsidP="00EC7B0F">
            <w:pPr>
              <w:rPr>
                <w:rFonts w:ascii="Candara" w:hAnsi="Candara" w:cs="Calibri"/>
                <w:b/>
                <w:sz w:val="22"/>
                <w:szCs w:val="22"/>
              </w:rPr>
            </w:pPr>
            <w:r>
              <w:rPr>
                <w:rFonts w:ascii="Candara" w:hAnsi="Candara" w:cs="Calibri"/>
                <w:b/>
                <w:sz w:val="22"/>
                <w:szCs w:val="22"/>
              </w:rPr>
              <w:t>April 2020 – Till date</w:t>
            </w:r>
          </w:p>
        </w:tc>
      </w:tr>
      <w:tr w:rsidR="00DC1EBB" w:rsidRPr="00A163A9" w:rsidTr="003F4913">
        <w:tc>
          <w:tcPr>
            <w:tcW w:w="2802" w:type="dxa"/>
            <w:tcBorders>
              <w:top w:val="single" w:sz="4" w:space="0" w:color="auto"/>
              <w:left w:val="single" w:sz="4" w:space="0" w:color="auto"/>
              <w:bottom w:val="single" w:sz="4" w:space="0" w:color="auto"/>
              <w:right w:val="single" w:sz="4" w:space="0" w:color="auto"/>
            </w:tcBorders>
            <w:vAlign w:val="center"/>
          </w:tcPr>
          <w:p w:rsidR="00DC1EBB" w:rsidRPr="00A163A9" w:rsidRDefault="00DC1EBB" w:rsidP="00EC7B0F">
            <w:pPr>
              <w:rPr>
                <w:rFonts w:ascii="Candara" w:hAnsi="Candara" w:cs="Calibri"/>
                <w:b/>
                <w:sz w:val="22"/>
                <w:szCs w:val="22"/>
              </w:rPr>
            </w:pPr>
            <w:r w:rsidRPr="00A163A9">
              <w:rPr>
                <w:rFonts w:ascii="Candara" w:hAnsi="Candara" w:cs="Calibri"/>
                <w:b/>
                <w:sz w:val="22"/>
                <w:szCs w:val="22"/>
              </w:rPr>
              <w:t>Role/Title</w:t>
            </w:r>
          </w:p>
        </w:tc>
        <w:tc>
          <w:tcPr>
            <w:tcW w:w="7163" w:type="dxa"/>
            <w:tcBorders>
              <w:top w:val="single" w:sz="4" w:space="0" w:color="auto"/>
              <w:left w:val="single" w:sz="4" w:space="0" w:color="auto"/>
              <w:bottom w:val="single" w:sz="4" w:space="0" w:color="auto"/>
              <w:right w:val="single" w:sz="4" w:space="0" w:color="auto"/>
            </w:tcBorders>
            <w:vAlign w:val="center"/>
          </w:tcPr>
          <w:p w:rsidR="00DC1EBB" w:rsidRPr="00A163A9" w:rsidRDefault="00DC1EBB" w:rsidP="00EC7B0F">
            <w:pPr>
              <w:rPr>
                <w:rFonts w:ascii="Candara" w:hAnsi="Candara" w:cs="Calibri"/>
                <w:b/>
                <w:sz w:val="22"/>
                <w:szCs w:val="22"/>
              </w:rPr>
            </w:pPr>
            <w:r>
              <w:rPr>
                <w:rFonts w:ascii="Candara" w:hAnsi="Candara" w:cs="Calibri"/>
                <w:b/>
                <w:sz w:val="22"/>
                <w:szCs w:val="22"/>
              </w:rPr>
              <w:t>Offshore Lead</w:t>
            </w:r>
          </w:p>
        </w:tc>
      </w:tr>
      <w:tr w:rsidR="00DC1EBB" w:rsidRPr="00A163A9" w:rsidTr="003F4913">
        <w:tc>
          <w:tcPr>
            <w:tcW w:w="2802" w:type="dxa"/>
            <w:tcBorders>
              <w:top w:val="single" w:sz="4" w:space="0" w:color="auto"/>
              <w:left w:val="single" w:sz="4" w:space="0" w:color="auto"/>
              <w:bottom w:val="single" w:sz="4" w:space="0" w:color="auto"/>
              <w:right w:val="single" w:sz="4" w:space="0" w:color="auto"/>
            </w:tcBorders>
            <w:vAlign w:val="center"/>
          </w:tcPr>
          <w:p w:rsidR="00DC1EBB" w:rsidRPr="00A163A9" w:rsidRDefault="00DC1EBB" w:rsidP="00EC7B0F">
            <w:pPr>
              <w:rPr>
                <w:rFonts w:ascii="Candara" w:hAnsi="Candara" w:cs="Calibri"/>
                <w:b/>
                <w:sz w:val="22"/>
                <w:szCs w:val="22"/>
              </w:rPr>
            </w:pPr>
            <w:r w:rsidRPr="00A163A9">
              <w:rPr>
                <w:rFonts w:ascii="Candara" w:hAnsi="Candara" w:cs="Calibri"/>
                <w:b/>
                <w:sz w:val="22"/>
                <w:szCs w:val="22"/>
              </w:rPr>
              <w:t>Work Location</w:t>
            </w:r>
          </w:p>
        </w:tc>
        <w:tc>
          <w:tcPr>
            <w:tcW w:w="7163" w:type="dxa"/>
            <w:tcBorders>
              <w:top w:val="single" w:sz="4" w:space="0" w:color="auto"/>
              <w:left w:val="single" w:sz="4" w:space="0" w:color="auto"/>
              <w:bottom w:val="single" w:sz="4" w:space="0" w:color="auto"/>
              <w:right w:val="single" w:sz="4" w:space="0" w:color="auto"/>
            </w:tcBorders>
            <w:vAlign w:val="center"/>
          </w:tcPr>
          <w:p w:rsidR="00DC1EBB" w:rsidRPr="00A163A9" w:rsidRDefault="00DC1EBB" w:rsidP="00EC7B0F">
            <w:pPr>
              <w:rPr>
                <w:rFonts w:ascii="Candara" w:hAnsi="Candara" w:cs="Calibri"/>
                <w:b/>
                <w:sz w:val="22"/>
                <w:szCs w:val="22"/>
              </w:rPr>
            </w:pPr>
            <w:r>
              <w:rPr>
                <w:rFonts w:ascii="Candara" w:hAnsi="Candara" w:cs="Calibri"/>
                <w:b/>
                <w:sz w:val="22"/>
                <w:szCs w:val="22"/>
              </w:rPr>
              <w:t>Hyderabad</w:t>
            </w:r>
          </w:p>
        </w:tc>
      </w:tr>
      <w:tr w:rsidR="00DC1EBB" w:rsidRPr="00A163A9" w:rsidTr="003F4913">
        <w:tc>
          <w:tcPr>
            <w:tcW w:w="2802" w:type="dxa"/>
            <w:tcBorders>
              <w:top w:val="single" w:sz="4" w:space="0" w:color="auto"/>
              <w:left w:val="single" w:sz="4" w:space="0" w:color="auto"/>
              <w:bottom w:val="single" w:sz="4" w:space="0" w:color="auto"/>
              <w:right w:val="single" w:sz="4" w:space="0" w:color="auto"/>
            </w:tcBorders>
            <w:vAlign w:val="center"/>
          </w:tcPr>
          <w:p w:rsidR="00DC1EBB" w:rsidRPr="00A163A9" w:rsidRDefault="00DC1EBB" w:rsidP="00EC7B0F">
            <w:pPr>
              <w:rPr>
                <w:rFonts w:ascii="Candara" w:hAnsi="Candara" w:cs="Calibri"/>
                <w:b/>
                <w:sz w:val="22"/>
                <w:szCs w:val="22"/>
              </w:rPr>
            </w:pPr>
            <w:r w:rsidRPr="00A163A9">
              <w:rPr>
                <w:rFonts w:ascii="Candara" w:hAnsi="Candara" w:cs="Calibri"/>
                <w:b/>
                <w:sz w:val="22"/>
                <w:szCs w:val="22"/>
              </w:rPr>
              <w:t>Project Description</w:t>
            </w:r>
          </w:p>
        </w:tc>
        <w:tc>
          <w:tcPr>
            <w:tcW w:w="7163" w:type="dxa"/>
            <w:tcBorders>
              <w:top w:val="single" w:sz="4" w:space="0" w:color="auto"/>
              <w:left w:val="single" w:sz="4" w:space="0" w:color="auto"/>
              <w:bottom w:val="single" w:sz="4" w:space="0" w:color="auto"/>
              <w:right w:val="single" w:sz="4" w:space="0" w:color="auto"/>
            </w:tcBorders>
            <w:vAlign w:val="center"/>
          </w:tcPr>
          <w:p w:rsidR="00DC1EBB" w:rsidRPr="00FC59EB" w:rsidRDefault="00DC1EBB" w:rsidP="00EC7B0F">
            <w:pPr>
              <w:rPr>
                <w:rFonts w:ascii="Candara" w:hAnsi="Candara" w:cs="Calibri"/>
                <w:b/>
                <w:sz w:val="22"/>
                <w:szCs w:val="22"/>
              </w:rPr>
            </w:pPr>
            <w:r w:rsidRPr="00FC59EB">
              <w:rPr>
                <w:rFonts w:ascii="Candara" w:hAnsi="Candara" w:cs="Calibri"/>
                <w:b/>
                <w:sz w:val="22"/>
                <w:szCs w:val="22"/>
              </w:rPr>
              <w:t>Farmers Insurance Company has 4 major departments.</w:t>
            </w:r>
            <w:r>
              <w:rPr>
                <w:rFonts w:ascii="Candara" w:hAnsi="Candara" w:cs="Calibri"/>
                <w:b/>
                <w:sz w:val="22"/>
                <w:szCs w:val="22"/>
              </w:rPr>
              <w:t xml:space="preserve"> </w:t>
            </w:r>
            <w:r w:rsidRPr="00FC59EB">
              <w:rPr>
                <w:rFonts w:ascii="Candara" w:hAnsi="Candara" w:cs="Calibri"/>
                <w:b/>
                <w:sz w:val="22"/>
                <w:szCs w:val="22"/>
              </w:rPr>
              <w:t>Marketing</w:t>
            </w:r>
            <w:r>
              <w:rPr>
                <w:rFonts w:ascii="Candara" w:hAnsi="Candara" w:cs="Calibri"/>
                <w:b/>
                <w:sz w:val="22"/>
                <w:szCs w:val="22"/>
              </w:rPr>
              <w:t xml:space="preserve">, </w:t>
            </w:r>
            <w:r w:rsidRPr="00FC59EB">
              <w:rPr>
                <w:rFonts w:ascii="Candara" w:hAnsi="Candara" w:cs="Calibri"/>
                <w:b/>
                <w:sz w:val="22"/>
                <w:szCs w:val="22"/>
              </w:rPr>
              <w:t>Sales</w:t>
            </w:r>
            <w:r>
              <w:rPr>
                <w:rFonts w:ascii="Candara" w:hAnsi="Candara" w:cs="Calibri"/>
                <w:b/>
                <w:sz w:val="22"/>
                <w:szCs w:val="22"/>
              </w:rPr>
              <w:t xml:space="preserve">, </w:t>
            </w:r>
            <w:r w:rsidRPr="00FC59EB">
              <w:rPr>
                <w:rFonts w:ascii="Candara" w:hAnsi="Candara" w:cs="Calibri"/>
                <w:b/>
                <w:sz w:val="22"/>
                <w:szCs w:val="22"/>
              </w:rPr>
              <w:t>Claims</w:t>
            </w:r>
            <w:r>
              <w:rPr>
                <w:rFonts w:ascii="Candara" w:hAnsi="Candara" w:cs="Calibri"/>
                <w:b/>
                <w:sz w:val="22"/>
                <w:szCs w:val="22"/>
              </w:rPr>
              <w:t xml:space="preserve">, </w:t>
            </w:r>
            <w:r w:rsidRPr="00FC59EB">
              <w:rPr>
                <w:rFonts w:ascii="Candara" w:hAnsi="Candara" w:cs="Calibri"/>
                <w:b/>
                <w:sz w:val="22"/>
                <w:szCs w:val="22"/>
              </w:rPr>
              <w:t>Service (Service Resource Management)</w:t>
            </w:r>
            <w:r>
              <w:rPr>
                <w:rFonts w:ascii="Candara" w:hAnsi="Candara" w:cs="Calibri"/>
                <w:b/>
                <w:sz w:val="22"/>
                <w:szCs w:val="22"/>
              </w:rPr>
              <w:t>.</w:t>
            </w:r>
          </w:p>
          <w:p w:rsidR="00DC1EBB" w:rsidRPr="001E5203" w:rsidRDefault="00DC1EBB" w:rsidP="00EC7B0F">
            <w:pPr>
              <w:rPr>
                <w:rFonts w:ascii="Candara" w:hAnsi="Candara" w:cs="Calibri"/>
                <w:b/>
                <w:sz w:val="22"/>
                <w:szCs w:val="22"/>
              </w:rPr>
            </w:pPr>
            <w:r w:rsidRPr="001E5203">
              <w:rPr>
                <w:rFonts w:ascii="Candara" w:hAnsi="Candara" w:cs="Calibri"/>
                <w:b/>
                <w:sz w:val="22"/>
                <w:szCs w:val="22"/>
              </w:rPr>
              <w:t xml:space="preserve">The intent and scope of the </w:t>
            </w:r>
            <w:r>
              <w:rPr>
                <w:rFonts w:ascii="Candara" w:hAnsi="Candara" w:cs="Calibri"/>
                <w:b/>
                <w:sz w:val="22"/>
                <w:szCs w:val="22"/>
              </w:rPr>
              <w:t>SRM Wranglers</w:t>
            </w:r>
            <w:r w:rsidRPr="001E5203">
              <w:rPr>
                <w:rFonts w:ascii="Candara" w:hAnsi="Candara" w:cs="Calibri"/>
                <w:b/>
                <w:sz w:val="22"/>
                <w:szCs w:val="22"/>
              </w:rPr>
              <w:t xml:space="preserve"> is to </w:t>
            </w:r>
            <w:r>
              <w:rPr>
                <w:rFonts w:ascii="Candara" w:hAnsi="Candara" w:cs="Calibri"/>
                <w:b/>
                <w:sz w:val="22"/>
                <w:szCs w:val="22"/>
              </w:rPr>
              <w:t xml:space="preserve">work on new enhancements </w:t>
            </w:r>
            <w:r w:rsidRPr="001E5203">
              <w:rPr>
                <w:rFonts w:ascii="Candara" w:hAnsi="Candara" w:cs="Calibri"/>
                <w:b/>
                <w:sz w:val="22"/>
                <w:szCs w:val="22"/>
              </w:rPr>
              <w:t>for</w:t>
            </w:r>
            <w:r>
              <w:rPr>
                <w:rFonts w:ascii="Candara" w:hAnsi="Candara" w:cs="Calibri"/>
                <w:b/>
                <w:sz w:val="22"/>
                <w:szCs w:val="22"/>
              </w:rPr>
              <w:t xml:space="preserve"> SRM project and to work on new enablers/POCs.</w:t>
            </w:r>
          </w:p>
        </w:tc>
      </w:tr>
      <w:tr w:rsidR="00DC1EBB" w:rsidRPr="00A163A9" w:rsidTr="003F4913">
        <w:tc>
          <w:tcPr>
            <w:tcW w:w="2802" w:type="dxa"/>
            <w:tcBorders>
              <w:top w:val="single" w:sz="4" w:space="0" w:color="auto"/>
              <w:left w:val="single" w:sz="4" w:space="0" w:color="auto"/>
              <w:bottom w:val="single" w:sz="4" w:space="0" w:color="auto"/>
              <w:right w:val="single" w:sz="4" w:space="0" w:color="auto"/>
            </w:tcBorders>
            <w:vAlign w:val="center"/>
          </w:tcPr>
          <w:p w:rsidR="00DC1EBB" w:rsidRPr="00A163A9" w:rsidRDefault="00DC1EBB" w:rsidP="00EC7B0F">
            <w:pPr>
              <w:rPr>
                <w:rFonts w:ascii="Candara" w:hAnsi="Candara" w:cs="Calibri"/>
                <w:b/>
                <w:sz w:val="22"/>
                <w:szCs w:val="22"/>
              </w:rPr>
            </w:pPr>
            <w:r w:rsidRPr="00A163A9">
              <w:rPr>
                <w:rFonts w:ascii="Candara" w:hAnsi="Candara" w:cs="Calibri"/>
                <w:b/>
                <w:sz w:val="22"/>
                <w:szCs w:val="22"/>
              </w:rPr>
              <w:t>Responsibilities</w:t>
            </w:r>
          </w:p>
        </w:tc>
        <w:tc>
          <w:tcPr>
            <w:tcW w:w="7163" w:type="dxa"/>
            <w:tcBorders>
              <w:top w:val="single" w:sz="4" w:space="0" w:color="auto"/>
              <w:left w:val="single" w:sz="4" w:space="0" w:color="auto"/>
              <w:bottom w:val="single" w:sz="4" w:space="0" w:color="auto"/>
              <w:right w:val="single" w:sz="4" w:space="0" w:color="auto"/>
            </w:tcBorders>
            <w:vAlign w:val="center"/>
          </w:tcPr>
          <w:p w:rsidR="00DC1EBB" w:rsidRDefault="00DC1EBB">
            <w:pPr>
              <w:pStyle w:val="ResumeBullet2"/>
              <w:numPr>
                <w:ilvl w:val="0"/>
                <w:numId w:val="6"/>
              </w:numPr>
              <w:tabs>
                <w:tab w:val="left" w:pos="720"/>
              </w:tabs>
              <w:spacing w:before="60"/>
              <w:jc w:val="both"/>
            </w:pPr>
            <w:r>
              <w:t>Performed the detailed analysis of functional and technical requirements for User Stories .</w:t>
            </w:r>
          </w:p>
          <w:p w:rsidR="00DC1EBB" w:rsidRDefault="00DC1EBB">
            <w:pPr>
              <w:pStyle w:val="ResumeBullet2"/>
              <w:numPr>
                <w:ilvl w:val="0"/>
                <w:numId w:val="6"/>
              </w:numPr>
              <w:tabs>
                <w:tab w:val="left" w:pos="720"/>
              </w:tabs>
              <w:spacing w:before="60"/>
              <w:jc w:val="both"/>
            </w:pPr>
            <w:r>
              <w:t>Worked on new and existing Aura and LWC components.</w:t>
            </w:r>
          </w:p>
          <w:p w:rsidR="00DC1EBB" w:rsidRDefault="00DC1EBB">
            <w:pPr>
              <w:pStyle w:val="ResumeBullet2"/>
              <w:numPr>
                <w:ilvl w:val="0"/>
                <w:numId w:val="6"/>
              </w:numPr>
              <w:tabs>
                <w:tab w:val="left" w:pos="720"/>
              </w:tabs>
              <w:spacing w:before="60"/>
              <w:jc w:val="both"/>
            </w:pPr>
            <w:r>
              <w:t>Enhanced existing triggers and assignment rules.</w:t>
            </w:r>
          </w:p>
          <w:p w:rsidR="00DC1EBB" w:rsidRDefault="00DC1EBB">
            <w:pPr>
              <w:pStyle w:val="ResumeBullet2"/>
              <w:numPr>
                <w:ilvl w:val="0"/>
                <w:numId w:val="6"/>
              </w:numPr>
              <w:tabs>
                <w:tab w:val="left" w:pos="720"/>
              </w:tabs>
              <w:spacing w:before="60"/>
              <w:jc w:val="both"/>
            </w:pPr>
            <w:r>
              <w:t>Worked on enhancing Knowledge modules.</w:t>
            </w:r>
          </w:p>
          <w:p w:rsidR="00DC1EBB" w:rsidRDefault="00DC1EBB">
            <w:pPr>
              <w:pStyle w:val="ResumeBullet2"/>
              <w:numPr>
                <w:ilvl w:val="0"/>
                <w:numId w:val="6"/>
              </w:numPr>
              <w:tabs>
                <w:tab w:val="left" w:pos="720"/>
              </w:tabs>
              <w:spacing w:before="60"/>
              <w:jc w:val="both"/>
            </w:pPr>
            <w:r>
              <w:t>Developed new features for omni channel modules.</w:t>
            </w:r>
          </w:p>
          <w:p w:rsidR="00DC1EBB" w:rsidRDefault="00DC1EBB">
            <w:pPr>
              <w:pStyle w:val="ResumeBullet2"/>
              <w:numPr>
                <w:ilvl w:val="0"/>
                <w:numId w:val="6"/>
              </w:numPr>
              <w:tabs>
                <w:tab w:val="left" w:pos="720"/>
              </w:tabs>
              <w:spacing w:before="60"/>
              <w:jc w:val="both"/>
            </w:pPr>
            <w:r>
              <w:t>Provided support to existing integrations.</w:t>
            </w:r>
          </w:p>
          <w:p w:rsidR="00DC1EBB" w:rsidRDefault="00DC1EBB">
            <w:pPr>
              <w:pStyle w:val="ResumeBullet2"/>
              <w:numPr>
                <w:ilvl w:val="0"/>
                <w:numId w:val="6"/>
              </w:numPr>
              <w:tabs>
                <w:tab w:val="left" w:pos="720"/>
              </w:tabs>
              <w:spacing w:before="60"/>
              <w:jc w:val="both"/>
            </w:pPr>
            <w:r>
              <w:t>Conducted daily status calls with onshore counterpart for understanding the requirements.</w:t>
            </w:r>
          </w:p>
          <w:p w:rsidR="00DC1EBB" w:rsidRDefault="00DC1EBB">
            <w:pPr>
              <w:pStyle w:val="ResumeBullet2"/>
              <w:numPr>
                <w:ilvl w:val="0"/>
                <w:numId w:val="6"/>
              </w:numPr>
              <w:tabs>
                <w:tab w:val="left" w:pos="720"/>
              </w:tabs>
              <w:spacing w:before="60"/>
              <w:jc w:val="both"/>
            </w:pPr>
            <w:r>
              <w:t>Reviewed team members deliveries ensuring that meet all the Quality standards.</w:t>
            </w:r>
          </w:p>
          <w:p w:rsidR="00DC1EBB" w:rsidRDefault="00DC1EBB">
            <w:pPr>
              <w:pStyle w:val="ResumeBullet2"/>
              <w:numPr>
                <w:ilvl w:val="0"/>
                <w:numId w:val="6"/>
              </w:numPr>
              <w:tabs>
                <w:tab w:val="left" w:pos="720"/>
              </w:tabs>
              <w:spacing w:before="60"/>
              <w:jc w:val="both"/>
            </w:pPr>
            <w:r>
              <w:t>Identified project risks and communicatied them to respective teams while providing on time solutions.</w:t>
            </w:r>
          </w:p>
          <w:p w:rsidR="00DC1EBB" w:rsidRDefault="00DC1EBB">
            <w:pPr>
              <w:pStyle w:val="ResumeBullet2"/>
              <w:numPr>
                <w:ilvl w:val="0"/>
                <w:numId w:val="6"/>
              </w:numPr>
              <w:tabs>
                <w:tab w:val="left" w:pos="720"/>
              </w:tabs>
              <w:spacing w:before="60"/>
              <w:jc w:val="both"/>
            </w:pPr>
            <w:r>
              <w:t>Mentored team in Salesforce.com.</w:t>
            </w:r>
          </w:p>
          <w:p w:rsidR="00DC1EBB" w:rsidRPr="00645874" w:rsidRDefault="00DC1EBB" w:rsidP="00EC7B0F">
            <w:pPr>
              <w:pStyle w:val="ResumeBullet2"/>
              <w:numPr>
                <w:ilvl w:val="0"/>
                <w:numId w:val="0"/>
              </w:numPr>
              <w:tabs>
                <w:tab w:val="left" w:pos="720"/>
              </w:tabs>
              <w:spacing w:before="60"/>
              <w:ind w:left="720"/>
              <w:jc w:val="both"/>
            </w:pPr>
          </w:p>
        </w:tc>
      </w:tr>
    </w:tbl>
    <w:p w:rsidR="00DC1EBB" w:rsidRDefault="00DC1EBB" w:rsidP="003B52C5">
      <w:pPr>
        <w:pStyle w:val="ResumeHeading"/>
        <w:numPr>
          <w:ilvl w:val="0"/>
          <w:numId w:val="0"/>
        </w:numPr>
        <w:pBdr>
          <w:bottom w:val="single" w:sz="8" w:space="1" w:color="auto"/>
        </w:pBdr>
        <w:spacing w:before="0"/>
      </w:pPr>
    </w:p>
    <w:p w:rsidR="00D76487" w:rsidRPr="00A163A9" w:rsidRDefault="00D76487" w:rsidP="003B52C5">
      <w:pPr>
        <w:pStyle w:val="ResumeHeading"/>
        <w:numPr>
          <w:ilvl w:val="0"/>
          <w:numId w:val="0"/>
        </w:numPr>
        <w:pBdr>
          <w:bottom w:val="single" w:sz="8" w:space="1" w:color="auto"/>
        </w:pBdr>
        <w:spacing w:before="0"/>
        <w:rPr>
          <w:rFonts w:ascii="Candara" w:hAnsi="Candar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978"/>
      </w:tblGrid>
      <w:tr w:rsidR="00B94856" w:rsidRPr="00A163A9" w:rsidTr="003F4913">
        <w:tc>
          <w:tcPr>
            <w:tcW w:w="2802" w:type="dxa"/>
            <w:tcBorders>
              <w:top w:val="single" w:sz="4" w:space="0" w:color="auto"/>
              <w:left w:val="single" w:sz="4" w:space="0" w:color="auto"/>
              <w:bottom w:val="single" w:sz="4" w:space="0" w:color="auto"/>
              <w:right w:val="single" w:sz="4" w:space="0" w:color="auto"/>
            </w:tcBorders>
            <w:vAlign w:val="center"/>
          </w:tcPr>
          <w:p w:rsidR="00B94856" w:rsidRPr="00A163A9" w:rsidRDefault="00B94856" w:rsidP="00D954B3">
            <w:pPr>
              <w:rPr>
                <w:rFonts w:ascii="Candara" w:hAnsi="Candara" w:cs="Calibri"/>
                <w:b/>
                <w:sz w:val="22"/>
                <w:szCs w:val="22"/>
              </w:rPr>
            </w:pPr>
            <w:r w:rsidRPr="00A163A9">
              <w:rPr>
                <w:rFonts w:ascii="Candara" w:hAnsi="Candara" w:cs="Calibri"/>
                <w:b/>
                <w:sz w:val="22"/>
                <w:szCs w:val="22"/>
              </w:rPr>
              <w:t>Organization Name</w:t>
            </w:r>
          </w:p>
        </w:tc>
        <w:tc>
          <w:tcPr>
            <w:tcW w:w="7163" w:type="dxa"/>
            <w:tcBorders>
              <w:top w:val="single" w:sz="4" w:space="0" w:color="auto"/>
              <w:left w:val="single" w:sz="4" w:space="0" w:color="auto"/>
              <w:bottom w:val="single" w:sz="4" w:space="0" w:color="auto"/>
              <w:right w:val="single" w:sz="4" w:space="0" w:color="auto"/>
            </w:tcBorders>
            <w:vAlign w:val="center"/>
          </w:tcPr>
          <w:p w:rsidR="00B94856" w:rsidRPr="00A163A9" w:rsidRDefault="00B94856" w:rsidP="00D954B3">
            <w:pPr>
              <w:rPr>
                <w:rFonts w:ascii="Candara" w:hAnsi="Candara" w:cs="Calibri"/>
                <w:b/>
                <w:sz w:val="22"/>
                <w:szCs w:val="22"/>
              </w:rPr>
            </w:pPr>
            <w:r w:rsidRPr="00E070BF">
              <w:rPr>
                <w:rFonts w:ascii="Candara" w:hAnsi="Candara" w:cs="Calibri"/>
                <w:b/>
                <w:sz w:val="22"/>
                <w:szCs w:val="22"/>
              </w:rPr>
              <w:t>Capgemini</w:t>
            </w:r>
          </w:p>
        </w:tc>
      </w:tr>
      <w:tr w:rsidR="00B94856" w:rsidRPr="00A163A9" w:rsidTr="003F4913">
        <w:tc>
          <w:tcPr>
            <w:tcW w:w="2802" w:type="dxa"/>
            <w:tcBorders>
              <w:top w:val="single" w:sz="4" w:space="0" w:color="auto"/>
              <w:left w:val="single" w:sz="4" w:space="0" w:color="auto"/>
              <w:bottom w:val="single" w:sz="4" w:space="0" w:color="auto"/>
              <w:right w:val="single" w:sz="4" w:space="0" w:color="auto"/>
            </w:tcBorders>
            <w:vAlign w:val="center"/>
          </w:tcPr>
          <w:p w:rsidR="00B94856" w:rsidRPr="00A163A9" w:rsidRDefault="00B94856" w:rsidP="00D954B3">
            <w:pPr>
              <w:rPr>
                <w:rFonts w:ascii="Candara" w:hAnsi="Candara" w:cs="Calibri"/>
                <w:b/>
                <w:sz w:val="22"/>
                <w:szCs w:val="22"/>
              </w:rPr>
            </w:pPr>
            <w:r w:rsidRPr="00A163A9">
              <w:rPr>
                <w:rFonts w:ascii="Candara" w:hAnsi="Candara" w:cs="Calibri"/>
                <w:b/>
                <w:sz w:val="22"/>
                <w:szCs w:val="22"/>
              </w:rPr>
              <w:t>Client Name</w:t>
            </w:r>
          </w:p>
        </w:tc>
        <w:tc>
          <w:tcPr>
            <w:tcW w:w="7163" w:type="dxa"/>
            <w:tcBorders>
              <w:top w:val="single" w:sz="4" w:space="0" w:color="auto"/>
              <w:left w:val="single" w:sz="4" w:space="0" w:color="auto"/>
              <w:bottom w:val="single" w:sz="4" w:space="0" w:color="auto"/>
              <w:right w:val="single" w:sz="4" w:space="0" w:color="auto"/>
            </w:tcBorders>
            <w:vAlign w:val="center"/>
          </w:tcPr>
          <w:p w:rsidR="00B94856" w:rsidRPr="00A163A9" w:rsidRDefault="001E5203" w:rsidP="00D954B3">
            <w:pPr>
              <w:rPr>
                <w:rFonts w:ascii="Candara" w:hAnsi="Candara" w:cs="Calibri"/>
                <w:b/>
                <w:sz w:val="22"/>
                <w:szCs w:val="22"/>
              </w:rPr>
            </w:pPr>
            <w:r>
              <w:rPr>
                <w:rFonts w:ascii="Candara" w:hAnsi="Candara" w:cs="Calibri"/>
                <w:b/>
                <w:sz w:val="22"/>
                <w:szCs w:val="22"/>
              </w:rPr>
              <w:t>American Automobile Association</w:t>
            </w:r>
          </w:p>
        </w:tc>
      </w:tr>
      <w:tr w:rsidR="00B94856" w:rsidRPr="00A163A9" w:rsidTr="003F4913">
        <w:tc>
          <w:tcPr>
            <w:tcW w:w="2802" w:type="dxa"/>
            <w:tcBorders>
              <w:top w:val="single" w:sz="4" w:space="0" w:color="auto"/>
              <w:left w:val="single" w:sz="4" w:space="0" w:color="auto"/>
              <w:bottom w:val="single" w:sz="4" w:space="0" w:color="auto"/>
              <w:right w:val="single" w:sz="4" w:space="0" w:color="auto"/>
            </w:tcBorders>
            <w:vAlign w:val="center"/>
          </w:tcPr>
          <w:p w:rsidR="00B94856" w:rsidRPr="00A163A9" w:rsidRDefault="00B94856" w:rsidP="00D954B3">
            <w:pPr>
              <w:rPr>
                <w:rFonts w:ascii="Candara" w:hAnsi="Candara" w:cs="Calibri"/>
                <w:b/>
                <w:sz w:val="22"/>
                <w:szCs w:val="22"/>
              </w:rPr>
            </w:pPr>
            <w:r w:rsidRPr="00A163A9">
              <w:rPr>
                <w:rFonts w:ascii="Candara" w:hAnsi="Candara" w:cs="Calibri"/>
                <w:b/>
                <w:sz w:val="22"/>
                <w:szCs w:val="22"/>
              </w:rPr>
              <w:t>Project Name</w:t>
            </w:r>
          </w:p>
        </w:tc>
        <w:tc>
          <w:tcPr>
            <w:tcW w:w="7163" w:type="dxa"/>
            <w:tcBorders>
              <w:top w:val="single" w:sz="4" w:space="0" w:color="auto"/>
              <w:left w:val="single" w:sz="4" w:space="0" w:color="auto"/>
              <w:bottom w:val="single" w:sz="4" w:space="0" w:color="auto"/>
              <w:right w:val="single" w:sz="4" w:space="0" w:color="auto"/>
            </w:tcBorders>
            <w:vAlign w:val="center"/>
          </w:tcPr>
          <w:p w:rsidR="00B94856" w:rsidRPr="00A163A9" w:rsidRDefault="001E5203" w:rsidP="00D954B3">
            <w:pPr>
              <w:rPr>
                <w:rFonts w:ascii="Candara" w:hAnsi="Candara" w:cs="Calibri"/>
                <w:b/>
                <w:sz w:val="22"/>
                <w:szCs w:val="22"/>
              </w:rPr>
            </w:pPr>
            <w:r>
              <w:rPr>
                <w:rFonts w:ascii="Candara" w:hAnsi="Candara" w:cs="Calibri"/>
                <w:b/>
                <w:sz w:val="22"/>
                <w:szCs w:val="22"/>
              </w:rPr>
              <w:t>AAA ULRA</w:t>
            </w:r>
          </w:p>
        </w:tc>
      </w:tr>
      <w:tr w:rsidR="00B94856" w:rsidRPr="00A163A9" w:rsidTr="003F4913">
        <w:tc>
          <w:tcPr>
            <w:tcW w:w="2802" w:type="dxa"/>
            <w:tcBorders>
              <w:top w:val="single" w:sz="4" w:space="0" w:color="auto"/>
              <w:left w:val="single" w:sz="4" w:space="0" w:color="auto"/>
              <w:bottom w:val="single" w:sz="4" w:space="0" w:color="auto"/>
              <w:right w:val="single" w:sz="4" w:space="0" w:color="auto"/>
            </w:tcBorders>
            <w:vAlign w:val="center"/>
          </w:tcPr>
          <w:p w:rsidR="00B94856" w:rsidRPr="00A163A9" w:rsidRDefault="00B94856" w:rsidP="00D954B3">
            <w:pPr>
              <w:rPr>
                <w:rFonts w:ascii="Candara" w:hAnsi="Candara" w:cs="Calibri"/>
                <w:b/>
                <w:sz w:val="22"/>
                <w:szCs w:val="22"/>
              </w:rPr>
            </w:pPr>
            <w:r w:rsidRPr="00A163A9">
              <w:rPr>
                <w:rFonts w:ascii="Candara" w:hAnsi="Candara" w:cs="Calibri"/>
                <w:b/>
                <w:sz w:val="22"/>
                <w:szCs w:val="22"/>
              </w:rPr>
              <w:t>Project Duration (From &amp; To in Month/Year Format)</w:t>
            </w:r>
          </w:p>
        </w:tc>
        <w:tc>
          <w:tcPr>
            <w:tcW w:w="7163" w:type="dxa"/>
            <w:tcBorders>
              <w:top w:val="single" w:sz="4" w:space="0" w:color="auto"/>
              <w:left w:val="single" w:sz="4" w:space="0" w:color="auto"/>
              <w:bottom w:val="single" w:sz="4" w:space="0" w:color="auto"/>
              <w:right w:val="single" w:sz="4" w:space="0" w:color="auto"/>
            </w:tcBorders>
            <w:vAlign w:val="center"/>
          </w:tcPr>
          <w:p w:rsidR="00B94856" w:rsidRPr="00A163A9" w:rsidRDefault="00B94856" w:rsidP="00D954B3">
            <w:pPr>
              <w:rPr>
                <w:rFonts w:ascii="Candara" w:hAnsi="Candara" w:cs="Calibri"/>
                <w:b/>
                <w:sz w:val="22"/>
                <w:szCs w:val="22"/>
              </w:rPr>
            </w:pPr>
            <w:r>
              <w:rPr>
                <w:rFonts w:ascii="Candara" w:hAnsi="Candara" w:cs="Calibri"/>
                <w:b/>
                <w:sz w:val="22"/>
                <w:szCs w:val="22"/>
              </w:rPr>
              <w:t>Oct 201</w:t>
            </w:r>
            <w:r w:rsidR="001E5203">
              <w:rPr>
                <w:rFonts w:ascii="Candara" w:hAnsi="Candara" w:cs="Calibri"/>
                <w:b/>
                <w:sz w:val="22"/>
                <w:szCs w:val="22"/>
              </w:rPr>
              <w:t>9</w:t>
            </w:r>
            <w:r>
              <w:rPr>
                <w:rFonts w:ascii="Candara" w:hAnsi="Candara" w:cs="Calibri"/>
                <w:b/>
                <w:sz w:val="22"/>
                <w:szCs w:val="22"/>
              </w:rPr>
              <w:t xml:space="preserve"> – </w:t>
            </w:r>
            <w:r w:rsidR="00EE03E1">
              <w:rPr>
                <w:rFonts w:ascii="Candara" w:hAnsi="Candara" w:cs="Calibri"/>
                <w:b/>
                <w:sz w:val="22"/>
                <w:szCs w:val="22"/>
              </w:rPr>
              <w:t>March 2020</w:t>
            </w:r>
          </w:p>
        </w:tc>
      </w:tr>
      <w:tr w:rsidR="00B94856" w:rsidRPr="00A163A9" w:rsidTr="003F4913">
        <w:tc>
          <w:tcPr>
            <w:tcW w:w="2802" w:type="dxa"/>
            <w:tcBorders>
              <w:top w:val="single" w:sz="4" w:space="0" w:color="auto"/>
              <w:left w:val="single" w:sz="4" w:space="0" w:color="auto"/>
              <w:bottom w:val="single" w:sz="4" w:space="0" w:color="auto"/>
              <w:right w:val="single" w:sz="4" w:space="0" w:color="auto"/>
            </w:tcBorders>
            <w:vAlign w:val="center"/>
          </w:tcPr>
          <w:p w:rsidR="00B94856" w:rsidRPr="00A163A9" w:rsidRDefault="00B94856" w:rsidP="00D954B3">
            <w:pPr>
              <w:rPr>
                <w:rFonts w:ascii="Candara" w:hAnsi="Candara" w:cs="Calibri"/>
                <w:b/>
                <w:sz w:val="22"/>
                <w:szCs w:val="22"/>
              </w:rPr>
            </w:pPr>
            <w:r w:rsidRPr="00A163A9">
              <w:rPr>
                <w:rFonts w:ascii="Candara" w:hAnsi="Candara" w:cs="Calibri"/>
                <w:b/>
                <w:sz w:val="22"/>
                <w:szCs w:val="22"/>
              </w:rPr>
              <w:t>Role/Title</w:t>
            </w:r>
          </w:p>
        </w:tc>
        <w:tc>
          <w:tcPr>
            <w:tcW w:w="7163" w:type="dxa"/>
            <w:tcBorders>
              <w:top w:val="single" w:sz="4" w:space="0" w:color="auto"/>
              <w:left w:val="single" w:sz="4" w:space="0" w:color="auto"/>
              <w:bottom w:val="single" w:sz="4" w:space="0" w:color="auto"/>
              <w:right w:val="single" w:sz="4" w:space="0" w:color="auto"/>
            </w:tcBorders>
            <w:vAlign w:val="center"/>
          </w:tcPr>
          <w:p w:rsidR="00B94856" w:rsidRPr="00A163A9" w:rsidRDefault="001E5203" w:rsidP="00D954B3">
            <w:pPr>
              <w:rPr>
                <w:rFonts w:ascii="Candara" w:hAnsi="Candara" w:cs="Calibri"/>
                <w:b/>
                <w:sz w:val="22"/>
                <w:szCs w:val="22"/>
              </w:rPr>
            </w:pPr>
            <w:r>
              <w:rPr>
                <w:rFonts w:ascii="Candara" w:hAnsi="Candara" w:cs="Calibri"/>
                <w:b/>
                <w:sz w:val="22"/>
                <w:szCs w:val="22"/>
              </w:rPr>
              <w:t>Offshore</w:t>
            </w:r>
            <w:r w:rsidR="00B94856">
              <w:rPr>
                <w:rFonts w:ascii="Candara" w:hAnsi="Candara" w:cs="Calibri"/>
                <w:b/>
                <w:sz w:val="22"/>
                <w:szCs w:val="22"/>
              </w:rPr>
              <w:t xml:space="preserve"> Lead</w:t>
            </w:r>
          </w:p>
        </w:tc>
      </w:tr>
      <w:tr w:rsidR="00B94856" w:rsidRPr="00A163A9" w:rsidTr="003F4913">
        <w:tc>
          <w:tcPr>
            <w:tcW w:w="2802" w:type="dxa"/>
            <w:tcBorders>
              <w:top w:val="single" w:sz="4" w:space="0" w:color="auto"/>
              <w:left w:val="single" w:sz="4" w:space="0" w:color="auto"/>
              <w:bottom w:val="single" w:sz="4" w:space="0" w:color="auto"/>
              <w:right w:val="single" w:sz="4" w:space="0" w:color="auto"/>
            </w:tcBorders>
            <w:vAlign w:val="center"/>
          </w:tcPr>
          <w:p w:rsidR="00B94856" w:rsidRPr="00A163A9" w:rsidRDefault="00B94856" w:rsidP="00D954B3">
            <w:pPr>
              <w:rPr>
                <w:rFonts w:ascii="Candara" w:hAnsi="Candara" w:cs="Calibri"/>
                <w:b/>
                <w:sz w:val="22"/>
                <w:szCs w:val="22"/>
              </w:rPr>
            </w:pPr>
            <w:r w:rsidRPr="00A163A9">
              <w:rPr>
                <w:rFonts w:ascii="Candara" w:hAnsi="Candara" w:cs="Calibri"/>
                <w:b/>
                <w:sz w:val="22"/>
                <w:szCs w:val="22"/>
              </w:rPr>
              <w:t>Work Location</w:t>
            </w:r>
          </w:p>
        </w:tc>
        <w:tc>
          <w:tcPr>
            <w:tcW w:w="7163" w:type="dxa"/>
            <w:tcBorders>
              <w:top w:val="single" w:sz="4" w:space="0" w:color="auto"/>
              <w:left w:val="single" w:sz="4" w:space="0" w:color="auto"/>
              <w:bottom w:val="single" w:sz="4" w:space="0" w:color="auto"/>
              <w:right w:val="single" w:sz="4" w:space="0" w:color="auto"/>
            </w:tcBorders>
            <w:vAlign w:val="center"/>
          </w:tcPr>
          <w:p w:rsidR="00B94856" w:rsidRPr="00A163A9" w:rsidRDefault="00B94856" w:rsidP="00D954B3">
            <w:pPr>
              <w:rPr>
                <w:rFonts w:ascii="Candara" w:hAnsi="Candara" w:cs="Calibri"/>
                <w:b/>
                <w:sz w:val="22"/>
                <w:szCs w:val="22"/>
              </w:rPr>
            </w:pPr>
            <w:r>
              <w:rPr>
                <w:rFonts w:ascii="Candara" w:hAnsi="Candara" w:cs="Calibri"/>
                <w:b/>
                <w:sz w:val="22"/>
                <w:szCs w:val="22"/>
              </w:rPr>
              <w:t>Hyderabad</w:t>
            </w:r>
          </w:p>
        </w:tc>
      </w:tr>
      <w:tr w:rsidR="00B94856" w:rsidRPr="00A163A9" w:rsidTr="003F4913">
        <w:tc>
          <w:tcPr>
            <w:tcW w:w="2802" w:type="dxa"/>
            <w:tcBorders>
              <w:top w:val="single" w:sz="4" w:space="0" w:color="auto"/>
              <w:left w:val="single" w:sz="4" w:space="0" w:color="auto"/>
              <w:bottom w:val="single" w:sz="4" w:space="0" w:color="auto"/>
              <w:right w:val="single" w:sz="4" w:space="0" w:color="auto"/>
            </w:tcBorders>
            <w:vAlign w:val="center"/>
          </w:tcPr>
          <w:p w:rsidR="00B94856" w:rsidRPr="00A163A9" w:rsidRDefault="00B94856" w:rsidP="00D954B3">
            <w:pPr>
              <w:rPr>
                <w:rFonts w:ascii="Candara" w:hAnsi="Candara" w:cs="Calibri"/>
                <w:b/>
                <w:sz w:val="22"/>
                <w:szCs w:val="22"/>
              </w:rPr>
            </w:pPr>
            <w:r w:rsidRPr="00A163A9">
              <w:rPr>
                <w:rFonts w:ascii="Candara" w:hAnsi="Candara" w:cs="Calibri"/>
                <w:b/>
                <w:sz w:val="22"/>
                <w:szCs w:val="22"/>
              </w:rPr>
              <w:t>Project Description</w:t>
            </w:r>
          </w:p>
        </w:tc>
        <w:tc>
          <w:tcPr>
            <w:tcW w:w="7163" w:type="dxa"/>
            <w:tcBorders>
              <w:top w:val="single" w:sz="4" w:space="0" w:color="auto"/>
              <w:left w:val="single" w:sz="4" w:space="0" w:color="auto"/>
              <w:bottom w:val="single" w:sz="4" w:space="0" w:color="auto"/>
              <w:right w:val="single" w:sz="4" w:space="0" w:color="auto"/>
            </w:tcBorders>
            <w:vAlign w:val="center"/>
          </w:tcPr>
          <w:p w:rsidR="00B94856" w:rsidRPr="001E5203" w:rsidRDefault="00B94856" w:rsidP="001E5203">
            <w:pPr>
              <w:rPr>
                <w:rFonts w:ascii="Candara" w:hAnsi="Candara" w:cs="Calibri"/>
                <w:b/>
                <w:sz w:val="22"/>
                <w:szCs w:val="22"/>
              </w:rPr>
            </w:pPr>
            <w:r w:rsidRPr="001E5203">
              <w:rPr>
                <w:rFonts w:ascii="Candara" w:hAnsi="Candara" w:cs="Calibri"/>
                <w:b/>
                <w:sz w:val="22"/>
                <w:szCs w:val="22"/>
              </w:rPr>
              <w:t>AAA is embarking on a strategic program of modernizing the Emergency Roadside Service (ERS) experience, to further their Undisputed Leader in Roadside Assistance (ULRA) strategic vision, enabled through the Smart Fleet and Tech Hero initiatives.</w:t>
            </w:r>
          </w:p>
          <w:p w:rsidR="00B94856" w:rsidRPr="001E5203" w:rsidRDefault="00B94856" w:rsidP="001E5203">
            <w:pPr>
              <w:rPr>
                <w:rFonts w:ascii="Candara" w:hAnsi="Candara" w:cs="Calibri"/>
                <w:b/>
                <w:sz w:val="22"/>
                <w:szCs w:val="22"/>
              </w:rPr>
            </w:pPr>
            <w:r w:rsidRPr="001E5203">
              <w:rPr>
                <w:rFonts w:ascii="Candara" w:hAnsi="Candara" w:cs="Calibri"/>
                <w:b/>
                <w:sz w:val="22"/>
                <w:szCs w:val="22"/>
              </w:rPr>
              <w:t>The intent and scope of the ULRA</w:t>
            </w:r>
            <w:r w:rsidR="001E5203">
              <w:rPr>
                <w:rFonts w:ascii="Candara" w:hAnsi="Candara" w:cs="Calibri"/>
                <w:b/>
                <w:sz w:val="22"/>
                <w:szCs w:val="22"/>
              </w:rPr>
              <w:t xml:space="preserve"> </w:t>
            </w:r>
            <w:r w:rsidRPr="001E5203">
              <w:rPr>
                <w:rFonts w:ascii="Candara" w:hAnsi="Candara" w:cs="Calibri"/>
                <w:b/>
                <w:sz w:val="22"/>
                <w:szCs w:val="22"/>
              </w:rPr>
              <w:t xml:space="preserve">pilot is to rapidly enable key interaction capabilities of the future and validate the technology framework to support the full functionality in subsequent phases. </w:t>
            </w:r>
          </w:p>
        </w:tc>
      </w:tr>
      <w:tr w:rsidR="00B94856" w:rsidRPr="00A163A9" w:rsidTr="003F4913">
        <w:tc>
          <w:tcPr>
            <w:tcW w:w="2802" w:type="dxa"/>
            <w:tcBorders>
              <w:top w:val="single" w:sz="4" w:space="0" w:color="auto"/>
              <w:left w:val="single" w:sz="4" w:space="0" w:color="auto"/>
              <w:bottom w:val="single" w:sz="4" w:space="0" w:color="auto"/>
              <w:right w:val="single" w:sz="4" w:space="0" w:color="auto"/>
            </w:tcBorders>
            <w:vAlign w:val="center"/>
          </w:tcPr>
          <w:p w:rsidR="00B94856" w:rsidRPr="00A163A9" w:rsidRDefault="00B94856" w:rsidP="00D954B3">
            <w:pPr>
              <w:rPr>
                <w:rFonts w:ascii="Candara" w:hAnsi="Candara" w:cs="Calibri"/>
                <w:b/>
                <w:sz w:val="22"/>
                <w:szCs w:val="22"/>
              </w:rPr>
            </w:pPr>
            <w:r w:rsidRPr="00A163A9">
              <w:rPr>
                <w:rFonts w:ascii="Candara" w:hAnsi="Candara" w:cs="Calibri"/>
                <w:b/>
                <w:sz w:val="22"/>
                <w:szCs w:val="22"/>
              </w:rPr>
              <w:t>Responsibilities</w:t>
            </w:r>
          </w:p>
        </w:tc>
        <w:tc>
          <w:tcPr>
            <w:tcW w:w="7163" w:type="dxa"/>
            <w:tcBorders>
              <w:top w:val="single" w:sz="4" w:space="0" w:color="auto"/>
              <w:left w:val="single" w:sz="4" w:space="0" w:color="auto"/>
              <w:bottom w:val="single" w:sz="4" w:space="0" w:color="auto"/>
              <w:right w:val="single" w:sz="4" w:space="0" w:color="auto"/>
            </w:tcBorders>
            <w:vAlign w:val="center"/>
          </w:tcPr>
          <w:p w:rsidR="00B94856" w:rsidRPr="00C877E9" w:rsidRDefault="005205EE">
            <w:pPr>
              <w:numPr>
                <w:ilvl w:val="0"/>
                <w:numId w:val="6"/>
              </w:numPr>
              <w:suppressAutoHyphens/>
              <w:jc w:val="both"/>
              <w:rPr>
                <w:rFonts w:ascii="Times New Roman" w:hAnsi="Times New Roman"/>
                <w:sz w:val="20"/>
                <w:szCs w:val="20"/>
              </w:rPr>
            </w:pPr>
            <w:r>
              <w:rPr>
                <w:rFonts w:ascii="Times New Roman" w:hAnsi="Times New Roman"/>
                <w:sz w:val="20"/>
                <w:szCs w:val="20"/>
              </w:rPr>
              <w:t>Configured</w:t>
            </w:r>
            <w:r w:rsidR="00B94856">
              <w:rPr>
                <w:rFonts w:ascii="Times New Roman" w:hAnsi="Times New Roman"/>
                <w:sz w:val="20"/>
                <w:szCs w:val="20"/>
              </w:rPr>
              <w:t xml:space="preserve"> FSL package and managing the package objects to work as a dispatcher</w:t>
            </w:r>
            <w:r w:rsidR="00B94856" w:rsidRPr="00C877E9">
              <w:rPr>
                <w:rFonts w:ascii="Times New Roman" w:hAnsi="Times New Roman"/>
                <w:sz w:val="20"/>
                <w:szCs w:val="20"/>
              </w:rPr>
              <w:t>.</w:t>
            </w:r>
          </w:p>
          <w:p w:rsidR="00B94856" w:rsidRPr="00C877E9" w:rsidRDefault="005205EE">
            <w:pPr>
              <w:numPr>
                <w:ilvl w:val="0"/>
                <w:numId w:val="6"/>
              </w:numPr>
              <w:suppressAutoHyphens/>
              <w:jc w:val="both"/>
              <w:rPr>
                <w:rFonts w:ascii="Times New Roman" w:hAnsi="Times New Roman"/>
                <w:sz w:val="20"/>
                <w:szCs w:val="20"/>
              </w:rPr>
            </w:pPr>
            <w:r>
              <w:rPr>
                <w:rFonts w:ascii="Times New Roman" w:hAnsi="Times New Roman"/>
                <w:sz w:val="20"/>
                <w:szCs w:val="20"/>
              </w:rPr>
              <w:t xml:space="preserve">Configured </w:t>
            </w:r>
            <w:r w:rsidR="00B94856">
              <w:rPr>
                <w:rFonts w:ascii="Times New Roman" w:hAnsi="Times New Roman"/>
                <w:sz w:val="20"/>
                <w:szCs w:val="20"/>
              </w:rPr>
              <w:t>FSL</w:t>
            </w:r>
            <w:r>
              <w:rPr>
                <w:rFonts w:ascii="Times New Roman" w:hAnsi="Times New Roman"/>
                <w:sz w:val="20"/>
                <w:szCs w:val="20"/>
              </w:rPr>
              <w:t xml:space="preserve"> and Glympse </w:t>
            </w:r>
            <w:r w:rsidR="00B94856">
              <w:rPr>
                <w:rFonts w:ascii="Times New Roman" w:hAnsi="Times New Roman"/>
                <w:sz w:val="20"/>
                <w:szCs w:val="20"/>
              </w:rPr>
              <w:t>Mobile app</w:t>
            </w:r>
            <w:r>
              <w:rPr>
                <w:rFonts w:ascii="Times New Roman" w:hAnsi="Times New Roman"/>
                <w:sz w:val="20"/>
                <w:szCs w:val="20"/>
              </w:rPr>
              <w:t>s</w:t>
            </w:r>
            <w:r w:rsidR="00B94856">
              <w:rPr>
                <w:rFonts w:ascii="Times New Roman" w:hAnsi="Times New Roman"/>
                <w:sz w:val="20"/>
                <w:szCs w:val="20"/>
              </w:rPr>
              <w:t xml:space="preserve"> to work like technician to navigate the routes working on service appointment</w:t>
            </w:r>
            <w:r w:rsidR="00B94856" w:rsidRPr="00C877E9">
              <w:rPr>
                <w:rFonts w:ascii="Times New Roman" w:hAnsi="Times New Roman"/>
                <w:sz w:val="20"/>
                <w:szCs w:val="20"/>
              </w:rPr>
              <w:t>.</w:t>
            </w:r>
          </w:p>
          <w:p w:rsidR="00B94856" w:rsidRPr="001D1613" w:rsidRDefault="005205EE">
            <w:pPr>
              <w:numPr>
                <w:ilvl w:val="0"/>
                <w:numId w:val="6"/>
              </w:numPr>
              <w:suppressAutoHyphens/>
              <w:jc w:val="both"/>
              <w:rPr>
                <w:rFonts w:ascii="Times New Roman" w:hAnsi="Times New Roman"/>
                <w:sz w:val="20"/>
                <w:szCs w:val="20"/>
              </w:rPr>
            </w:pPr>
            <w:r>
              <w:rPr>
                <w:rFonts w:ascii="Calibri" w:hAnsi="Calibri" w:cs="Calibri"/>
                <w:sz w:val="20"/>
                <w:szCs w:val="20"/>
              </w:rPr>
              <w:t xml:space="preserve">Salesforce </w:t>
            </w:r>
            <w:r>
              <w:rPr>
                <w:rFonts w:ascii="Calibri-Bold" w:hAnsi="Calibri-Bold" w:cs="Calibri-Bold"/>
                <w:b/>
                <w:bCs/>
                <w:sz w:val="20"/>
                <w:szCs w:val="20"/>
              </w:rPr>
              <w:t xml:space="preserve">Integration </w:t>
            </w:r>
            <w:r>
              <w:rPr>
                <w:rFonts w:ascii="Calibri" w:hAnsi="Calibri" w:cs="Calibri"/>
                <w:sz w:val="20"/>
                <w:szCs w:val="20"/>
              </w:rPr>
              <w:t xml:space="preserve">with D3 system and Glympse application </w:t>
            </w:r>
          </w:p>
          <w:p w:rsidR="001D1613" w:rsidRPr="00C877E9" w:rsidRDefault="001D1613">
            <w:pPr>
              <w:numPr>
                <w:ilvl w:val="0"/>
                <w:numId w:val="6"/>
              </w:numPr>
              <w:suppressAutoHyphens/>
              <w:jc w:val="both"/>
              <w:rPr>
                <w:rFonts w:ascii="Times New Roman" w:hAnsi="Times New Roman"/>
                <w:sz w:val="20"/>
                <w:szCs w:val="20"/>
              </w:rPr>
            </w:pPr>
            <w:r>
              <w:rPr>
                <w:rFonts w:ascii="Calibri" w:hAnsi="Calibri" w:cs="Calibri"/>
                <w:sz w:val="20"/>
                <w:szCs w:val="20"/>
              </w:rPr>
              <w:t xml:space="preserve">Maintaining test </w:t>
            </w:r>
            <w:r w:rsidR="0098140E">
              <w:rPr>
                <w:rFonts w:ascii="Calibri" w:hAnsi="Calibri" w:cs="Calibri"/>
                <w:sz w:val="20"/>
                <w:szCs w:val="20"/>
              </w:rPr>
              <w:t xml:space="preserve">class </w:t>
            </w:r>
            <w:r>
              <w:rPr>
                <w:rFonts w:ascii="Calibri" w:hAnsi="Calibri" w:cs="Calibri"/>
                <w:sz w:val="20"/>
                <w:szCs w:val="20"/>
              </w:rPr>
              <w:t>coverage.</w:t>
            </w:r>
          </w:p>
          <w:p w:rsidR="00B94856" w:rsidRDefault="001D1613">
            <w:pPr>
              <w:pStyle w:val="ResumeBullet2"/>
              <w:numPr>
                <w:ilvl w:val="0"/>
                <w:numId w:val="6"/>
              </w:numPr>
              <w:tabs>
                <w:tab w:val="left" w:pos="720"/>
              </w:tabs>
              <w:spacing w:before="60"/>
              <w:jc w:val="both"/>
            </w:pPr>
            <w:r w:rsidRPr="001D1613">
              <w:t>Packaged and Deployed customizations from Sandbox to other environments</w:t>
            </w:r>
            <w:r w:rsidR="00645874">
              <w:t>.</w:t>
            </w:r>
          </w:p>
          <w:p w:rsidR="00B94856" w:rsidRDefault="00645874">
            <w:pPr>
              <w:pStyle w:val="ResumeBullet2"/>
              <w:numPr>
                <w:ilvl w:val="0"/>
                <w:numId w:val="6"/>
              </w:numPr>
              <w:tabs>
                <w:tab w:val="left" w:pos="720"/>
              </w:tabs>
              <w:spacing w:before="60"/>
              <w:jc w:val="both"/>
            </w:pPr>
            <w:r>
              <w:t>Was responsible for drafting Impact Model for every new Change Order, providing monthly forecast, reviewing invoices.</w:t>
            </w:r>
          </w:p>
          <w:p w:rsidR="00645874" w:rsidRPr="00645874" w:rsidRDefault="00645874">
            <w:pPr>
              <w:pStyle w:val="ResumeBullet2"/>
              <w:numPr>
                <w:ilvl w:val="0"/>
                <w:numId w:val="6"/>
              </w:numPr>
              <w:tabs>
                <w:tab w:val="left" w:pos="720"/>
              </w:tabs>
              <w:spacing w:before="60"/>
              <w:jc w:val="both"/>
            </w:pPr>
            <w:r>
              <w:t>Resource management - Monthly assessment, Annual rating and career enhancing guidance.</w:t>
            </w:r>
          </w:p>
        </w:tc>
      </w:tr>
    </w:tbl>
    <w:p w:rsidR="00D36E67" w:rsidRPr="00A163A9" w:rsidRDefault="00D36E67" w:rsidP="00D36E67">
      <w:pPr>
        <w:pStyle w:val="ResumeBullet2"/>
        <w:numPr>
          <w:ilvl w:val="0"/>
          <w:numId w:val="0"/>
        </w:numPr>
        <w:pBdr>
          <w:bottom w:val="single" w:sz="6" w:space="1" w:color="auto"/>
        </w:pBdr>
        <w:rPr>
          <w:rFonts w:ascii="Candara" w:hAnsi="Candara" w:cs="Calibri"/>
          <w:sz w:val="22"/>
          <w:szCs w:val="22"/>
        </w:rPr>
      </w:pPr>
    </w:p>
    <w:p w:rsidR="00D36E67" w:rsidRDefault="00D36E67" w:rsidP="00D36E67">
      <w:pPr>
        <w:pStyle w:val="ResumeBullet2"/>
        <w:numPr>
          <w:ilvl w:val="0"/>
          <w:numId w:val="0"/>
        </w:numPr>
        <w:rPr>
          <w:rFonts w:ascii="Candara" w:hAnsi="Candara" w:cs="Calibri"/>
          <w:sz w:val="22"/>
          <w:szCs w:val="22"/>
        </w:rPr>
      </w:pPr>
    </w:p>
    <w:p w:rsidR="005375AE" w:rsidRPr="00A163A9" w:rsidRDefault="005375AE" w:rsidP="00D36E67">
      <w:pPr>
        <w:pStyle w:val="ResumeBullet2"/>
        <w:numPr>
          <w:ilvl w:val="0"/>
          <w:numId w:val="0"/>
        </w:numPr>
        <w:rPr>
          <w:rFonts w:ascii="Candara" w:hAnsi="Candar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978"/>
      </w:tblGrid>
      <w:tr w:rsidR="00EF67A6" w:rsidRPr="00A163A9" w:rsidTr="003F4913">
        <w:tc>
          <w:tcPr>
            <w:tcW w:w="2802" w:type="dxa"/>
            <w:vAlign w:val="center"/>
          </w:tcPr>
          <w:p w:rsidR="00EF67A6" w:rsidRPr="00A163A9" w:rsidRDefault="00EF67A6" w:rsidP="00D954B3">
            <w:pPr>
              <w:rPr>
                <w:rFonts w:ascii="Candara" w:hAnsi="Candara" w:cs="Calibri"/>
                <w:b/>
                <w:sz w:val="22"/>
                <w:szCs w:val="22"/>
              </w:rPr>
            </w:pPr>
            <w:r w:rsidRPr="00A163A9">
              <w:rPr>
                <w:rFonts w:ascii="Candara" w:hAnsi="Candara" w:cs="Calibri"/>
                <w:b/>
                <w:sz w:val="22"/>
                <w:szCs w:val="22"/>
              </w:rPr>
              <w:t>Client Name</w:t>
            </w:r>
          </w:p>
        </w:tc>
        <w:tc>
          <w:tcPr>
            <w:tcW w:w="7163" w:type="dxa"/>
            <w:vAlign w:val="center"/>
          </w:tcPr>
          <w:p w:rsidR="00EF67A6" w:rsidRPr="00A163A9" w:rsidRDefault="00EF67A6" w:rsidP="00D954B3">
            <w:pPr>
              <w:rPr>
                <w:rFonts w:ascii="Candara" w:hAnsi="Candara" w:cs="Calibri"/>
                <w:b/>
                <w:sz w:val="22"/>
                <w:szCs w:val="22"/>
              </w:rPr>
            </w:pPr>
            <w:r w:rsidRPr="00E070BF">
              <w:rPr>
                <w:rFonts w:ascii="Candara" w:hAnsi="Candara" w:cs="Calibri"/>
                <w:b/>
                <w:sz w:val="22"/>
                <w:szCs w:val="22"/>
              </w:rPr>
              <w:t>AAA – The Auto Club Group</w:t>
            </w:r>
          </w:p>
        </w:tc>
      </w:tr>
      <w:tr w:rsidR="00EF67A6" w:rsidRPr="00A163A9" w:rsidTr="003F4913">
        <w:tc>
          <w:tcPr>
            <w:tcW w:w="2802" w:type="dxa"/>
            <w:vAlign w:val="center"/>
          </w:tcPr>
          <w:p w:rsidR="00EF67A6" w:rsidRPr="00A163A9" w:rsidRDefault="00EF67A6" w:rsidP="00D954B3">
            <w:pPr>
              <w:rPr>
                <w:rFonts w:ascii="Candara" w:hAnsi="Candara" w:cs="Calibri"/>
                <w:b/>
                <w:sz w:val="22"/>
                <w:szCs w:val="22"/>
              </w:rPr>
            </w:pPr>
            <w:r w:rsidRPr="00A163A9">
              <w:rPr>
                <w:rFonts w:ascii="Candara" w:hAnsi="Candara" w:cs="Calibri"/>
                <w:b/>
                <w:sz w:val="22"/>
                <w:szCs w:val="22"/>
              </w:rPr>
              <w:t>Project Name</w:t>
            </w:r>
          </w:p>
        </w:tc>
        <w:tc>
          <w:tcPr>
            <w:tcW w:w="7163" w:type="dxa"/>
            <w:vAlign w:val="center"/>
          </w:tcPr>
          <w:p w:rsidR="00EF67A6" w:rsidRPr="00A163A9" w:rsidRDefault="00EF67A6" w:rsidP="00D954B3">
            <w:pPr>
              <w:rPr>
                <w:rFonts w:ascii="Candara" w:hAnsi="Candara" w:cs="Calibri"/>
                <w:b/>
                <w:sz w:val="22"/>
                <w:szCs w:val="22"/>
              </w:rPr>
            </w:pPr>
            <w:r>
              <w:rPr>
                <w:rFonts w:ascii="Candara" w:hAnsi="Candara" w:cs="Calibri"/>
                <w:b/>
                <w:sz w:val="22"/>
                <w:szCs w:val="22"/>
              </w:rPr>
              <w:t>Digital Transformation</w:t>
            </w:r>
          </w:p>
        </w:tc>
      </w:tr>
      <w:tr w:rsidR="00EF67A6" w:rsidRPr="00A163A9" w:rsidTr="003F4913">
        <w:tc>
          <w:tcPr>
            <w:tcW w:w="2802" w:type="dxa"/>
            <w:vAlign w:val="center"/>
          </w:tcPr>
          <w:p w:rsidR="00EF67A6" w:rsidRPr="00A163A9" w:rsidRDefault="00EF67A6" w:rsidP="00D954B3">
            <w:pPr>
              <w:rPr>
                <w:rFonts w:ascii="Candara" w:hAnsi="Candara" w:cs="Calibri"/>
                <w:b/>
                <w:sz w:val="22"/>
                <w:szCs w:val="22"/>
              </w:rPr>
            </w:pPr>
            <w:r w:rsidRPr="00A163A9">
              <w:rPr>
                <w:rFonts w:ascii="Candara" w:hAnsi="Candara" w:cs="Calibri"/>
                <w:b/>
                <w:sz w:val="22"/>
                <w:szCs w:val="22"/>
              </w:rPr>
              <w:t>Project Duration (From &amp; To in Month/Year Format)</w:t>
            </w:r>
          </w:p>
        </w:tc>
        <w:tc>
          <w:tcPr>
            <w:tcW w:w="7163" w:type="dxa"/>
            <w:vAlign w:val="center"/>
          </w:tcPr>
          <w:p w:rsidR="00EF67A6" w:rsidRPr="00A163A9" w:rsidRDefault="00EF67A6" w:rsidP="00D954B3">
            <w:pPr>
              <w:rPr>
                <w:rFonts w:ascii="Candara" w:hAnsi="Candara" w:cs="Calibri"/>
                <w:b/>
                <w:sz w:val="22"/>
                <w:szCs w:val="22"/>
              </w:rPr>
            </w:pPr>
            <w:r>
              <w:rPr>
                <w:rFonts w:ascii="Candara" w:hAnsi="Candara" w:cs="Calibri"/>
                <w:b/>
                <w:sz w:val="22"/>
                <w:szCs w:val="22"/>
              </w:rPr>
              <w:t>Oct 2017 – S</w:t>
            </w:r>
            <w:r>
              <w:rPr>
                <w:b/>
              </w:rPr>
              <w:t>ept</w:t>
            </w:r>
            <w:r w:rsidRPr="00CD2233">
              <w:rPr>
                <w:rFonts w:ascii="Candara" w:hAnsi="Candara" w:cs="Calibri"/>
                <w:b/>
                <w:sz w:val="22"/>
                <w:szCs w:val="22"/>
              </w:rPr>
              <w:t xml:space="preserve"> 2019</w:t>
            </w:r>
          </w:p>
        </w:tc>
      </w:tr>
      <w:tr w:rsidR="00EF67A6" w:rsidRPr="00A163A9" w:rsidTr="003F4913">
        <w:tc>
          <w:tcPr>
            <w:tcW w:w="2802" w:type="dxa"/>
            <w:vAlign w:val="center"/>
          </w:tcPr>
          <w:p w:rsidR="00EF67A6" w:rsidRPr="00A163A9" w:rsidRDefault="00EF67A6" w:rsidP="00D954B3">
            <w:pPr>
              <w:rPr>
                <w:rFonts w:ascii="Candara" w:hAnsi="Candara" w:cs="Calibri"/>
                <w:b/>
                <w:sz w:val="22"/>
                <w:szCs w:val="22"/>
              </w:rPr>
            </w:pPr>
            <w:r w:rsidRPr="00A163A9">
              <w:rPr>
                <w:rFonts w:ascii="Candara" w:hAnsi="Candara" w:cs="Calibri"/>
                <w:b/>
                <w:sz w:val="22"/>
                <w:szCs w:val="22"/>
              </w:rPr>
              <w:t>Role/Title</w:t>
            </w:r>
          </w:p>
        </w:tc>
        <w:tc>
          <w:tcPr>
            <w:tcW w:w="7163" w:type="dxa"/>
            <w:vAlign w:val="center"/>
          </w:tcPr>
          <w:p w:rsidR="00EF67A6" w:rsidRPr="00A163A9" w:rsidRDefault="00EF67A6" w:rsidP="00D954B3">
            <w:pPr>
              <w:rPr>
                <w:rFonts w:ascii="Candara" w:hAnsi="Candara" w:cs="Calibri"/>
                <w:b/>
                <w:sz w:val="22"/>
                <w:szCs w:val="22"/>
              </w:rPr>
            </w:pPr>
            <w:r>
              <w:rPr>
                <w:rFonts w:ascii="Candara" w:hAnsi="Candara" w:cs="Calibri"/>
                <w:b/>
                <w:sz w:val="22"/>
                <w:szCs w:val="22"/>
              </w:rPr>
              <w:t>SFDC Lead</w:t>
            </w:r>
          </w:p>
        </w:tc>
      </w:tr>
      <w:tr w:rsidR="00EF67A6" w:rsidRPr="00A163A9" w:rsidTr="003F4913">
        <w:tc>
          <w:tcPr>
            <w:tcW w:w="2802" w:type="dxa"/>
            <w:vAlign w:val="center"/>
          </w:tcPr>
          <w:p w:rsidR="00EF67A6" w:rsidRPr="00A163A9" w:rsidRDefault="00EF67A6" w:rsidP="00D954B3">
            <w:pPr>
              <w:rPr>
                <w:rFonts w:ascii="Candara" w:hAnsi="Candara" w:cs="Calibri"/>
                <w:b/>
                <w:sz w:val="22"/>
                <w:szCs w:val="22"/>
              </w:rPr>
            </w:pPr>
            <w:r w:rsidRPr="00A163A9">
              <w:rPr>
                <w:rFonts w:ascii="Candara" w:hAnsi="Candara" w:cs="Calibri"/>
                <w:b/>
                <w:sz w:val="22"/>
                <w:szCs w:val="22"/>
              </w:rPr>
              <w:t>Work Location</w:t>
            </w:r>
          </w:p>
        </w:tc>
        <w:tc>
          <w:tcPr>
            <w:tcW w:w="7163" w:type="dxa"/>
            <w:vAlign w:val="center"/>
          </w:tcPr>
          <w:p w:rsidR="00EF67A6" w:rsidRPr="00A163A9" w:rsidRDefault="00EF67A6" w:rsidP="00D954B3">
            <w:pPr>
              <w:rPr>
                <w:rFonts w:ascii="Candara" w:hAnsi="Candara" w:cs="Calibri"/>
                <w:b/>
                <w:sz w:val="22"/>
                <w:szCs w:val="22"/>
              </w:rPr>
            </w:pPr>
            <w:r>
              <w:rPr>
                <w:rFonts w:ascii="Candara" w:hAnsi="Candara" w:cs="Calibri"/>
                <w:b/>
                <w:sz w:val="22"/>
                <w:szCs w:val="22"/>
              </w:rPr>
              <w:t>Hyderabad</w:t>
            </w:r>
          </w:p>
        </w:tc>
      </w:tr>
      <w:tr w:rsidR="00EF67A6" w:rsidRPr="00A163A9" w:rsidTr="003F4913">
        <w:tc>
          <w:tcPr>
            <w:tcW w:w="2802" w:type="dxa"/>
            <w:vAlign w:val="center"/>
          </w:tcPr>
          <w:p w:rsidR="00EF67A6" w:rsidRPr="00A163A9" w:rsidRDefault="00EF67A6" w:rsidP="00D954B3">
            <w:pPr>
              <w:rPr>
                <w:rFonts w:ascii="Candara" w:hAnsi="Candara" w:cs="Calibri"/>
                <w:b/>
                <w:sz w:val="22"/>
                <w:szCs w:val="22"/>
              </w:rPr>
            </w:pPr>
            <w:r w:rsidRPr="00A163A9">
              <w:rPr>
                <w:rFonts w:ascii="Candara" w:hAnsi="Candara" w:cs="Calibri"/>
                <w:b/>
                <w:sz w:val="22"/>
                <w:szCs w:val="22"/>
              </w:rPr>
              <w:t>Project Description</w:t>
            </w:r>
          </w:p>
        </w:tc>
        <w:tc>
          <w:tcPr>
            <w:tcW w:w="7163" w:type="dxa"/>
            <w:vAlign w:val="center"/>
          </w:tcPr>
          <w:p w:rsidR="00EF67A6" w:rsidRPr="001E5203" w:rsidRDefault="00EF67A6" w:rsidP="001E5203">
            <w:pPr>
              <w:rPr>
                <w:rFonts w:ascii="Candara" w:hAnsi="Candara" w:cs="Calibri"/>
                <w:b/>
                <w:sz w:val="22"/>
                <w:szCs w:val="22"/>
              </w:rPr>
            </w:pPr>
            <w:r w:rsidRPr="001E5203">
              <w:rPr>
                <w:rFonts w:ascii="Candara" w:hAnsi="Candara" w:cs="Calibri"/>
                <w:b/>
                <w:sz w:val="22"/>
                <w:szCs w:val="22"/>
              </w:rPr>
              <w:t xml:space="preserve">AAA is embarking on a strategic program of digitalizing the Auto/Home policy generation. </w:t>
            </w:r>
          </w:p>
          <w:p w:rsidR="00EF67A6" w:rsidRPr="00A163A9" w:rsidRDefault="00EF67A6" w:rsidP="003F4913">
            <w:pPr>
              <w:rPr>
                <w:rFonts w:ascii="Candara" w:hAnsi="Candara" w:cs="Calibri"/>
                <w:b/>
                <w:sz w:val="22"/>
                <w:szCs w:val="22"/>
              </w:rPr>
            </w:pPr>
            <w:r w:rsidRPr="001E5203">
              <w:rPr>
                <w:rFonts w:ascii="Candara" w:hAnsi="Candara" w:cs="Calibri"/>
                <w:b/>
                <w:sz w:val="22"/>
                <w:szCs w:val="22"/>
              </w:rPr>
              <w:t>The intent and scope of the Digital Transformation is to enable Self Service Quotes generation through Digital Channels. Enable True Omni Channel.</w:t>
            </w:r>
          </w:p>
        </w:tc>
      </w:tr>
      <w:tr w:rsidR="00EF67A6" w:rsidRPr="001A741E" w:rsidTr="003F4913">
        <w:tc>
          <w:tcPr>
            <w:tcW w:w="2802" w:type="dxa"/>
            <w:vAlign w:val="center"/>
          </w:tcPr>
          <w:p w:rsidR="00EF67A6" w:rsidRPr="00A163A9" w:rsidRDefault="00EF67A6" w:rsidP="00D954B3">
            <w:pPr>
              <w:rPr>
                <w:rFonts w:ascii="Candara" w:hAnsi="Candara" w:cs="Calibri"/>
                <w:b/>
                <w:sz w:val="22"/>
                <w:szCs w:val="22"/>
              </w:rPr>
            </w:pPr>
            <w:r w:rsidRPr="00A163A9">
              <w:rPr>
                <w:rFonts w:ascii="Candara" w:hAnsi="Candara" w:cs="Calibri"/>
                <w:b/>
                <w:sz w:val="22"/>
                <w:szCs w:val="22"/>
              </w:rPr>
              <w:t>Responsibilities</w:t>
            </w:r>
          </w:p>
        </w:tc>
        <w:tc>
          <w:tcPr>
            <w:tcW w:w="7163" w:type="dxa"/>
            <w:vAlign w:val="center"/>
          </w:tcPr>
          <w:p w:rsidR="00EF67A6" w:rsidRDefault="00EF67A6">
            <w:pPr>
              <w:pStyle w:val="ResumeBullet2"/>
              <w:numPr>
                <w:ilvl w:val="0"/>
                <w:numId w:val="6"/>
              </w:numPr>
              <w:tabs>
                <w:tab w:val="left" w:pos="720"/>
              </w:tabs>
              <w:spacing w:before="60"/>
              <w:jc w:val="both"/>
            </w:pPr>
            <w:r>
              <w:t>Implemented framework that supports REST based integration between SFDC - Mule Soft – Guidewire.</w:t>
            </w:r>
          </w:p>
          <w:p w:rsidR="00EF67A6" w:rsidRDefault="00EF67A6">
            <w:pPr>
              <w:pStyle w:val="ResumeBullet2"/>
              <w:numPr>
                <w:ilvl w:val="0"/>
                <w:numId w:val="6"/>
              </w:numPr>
              <w:tabs>
                <w:tab w:val="left" w:pos="720"/>
              </w:tabs>
              <w:spacing w:before="60"/>
              <w:jc w:val="both"/>
            </w:pPr>
            <w:r>
              <w:t>Identified all the services that were required to be built and identified Requests and Responses for each service.</w:t>
            </w:r>
          </w:p>
          <w:p w:rsidR="00EF67A6" w:rsidRDefault="00EF67A6">
            <w:pPr>
              <w:pStyle w:val="ResumeBullet2"/>
              <w:numPr>
                <w:ilvl w:val="0"/>
                <w:numId w:val="6"/>
              </w:numPr>
              <w:tabs>
                <w:tab w:val="left" w:pos="720"/>
              </w:tabs>
              <w:spacing w:before="60"/>
              <w:jc w:val="both"/>
            </w:pPr>
            <w:r>
              <w:t>Coordinating between angular, mule soft and Guidewire teams for the end –to- end integration.</w:t>
            </w:r>
          </w:p>
          <w:p w:rsidR="00EF67A6" w:rsidRDefault="00EF67A6">
            <w:pPr>
              <w:pStyle w:val="ResumeBullet2"/>
              <w:numPr>
                <w:ilvl w:val="0"/>
                <w:numId w:val="6"/>
              </w:numPr>
              <w:tabs>
                <w:tab w:val="left" w:pos="720"/>
              </w:tabs>
              <w:spacing w:before="60"/>
              <w:jc w:val="both"/>
            </w:pPr>
            <w:r>
              <w:t>Developed few of the services and worked on test coverage.</w:t>
            </w:r>
          </w:p>
          <w:p w:rsidR="00EF67A6" w:rsidRDefault="00EF67A6">
            <w:pPr>
              <w:pStyle w:val="ResumeBullet2"/>
              <w:numPr>
                <w:ilvl w:val="0"/>
                <w:numId w:val="6"/>
              </w:numPr>
              <w:tabs>
                <w:tab w:val="left" w:pos="720"/>
              </w:tabs>
              <w:spacing w:before="60"/>
              <w:jc w:val="both"/>
            </w:pPr>
            <w:r>
              <w:lastRenderedPageBreak/>
              <w:t>Conducting daily scrum calls with onshore counterpart and onshore BA for understanding the requirements.</w:t>
            </w:r>
          </w:p>
          <w:p w:rsidR="00EF67A6" w:rsidRDefault="00EF67A6">
            <w:pPr>
              <w:pStyle w:val="ResumeBullet2"/>
              <w:numPr>
                <w:ilvl w:val="0"/>
                <w:numId w:val="6"/>
              </w:numPr>
              <w:tabs>
                <w:tab w:val="left" w:pos="720"/>
              </w:tabs>
              <w:spacing w:before="60"/>
              <w:jc w:val="both"/>
            </w:pPr>
            <w:r>
              <w:t>Provided on call support during production deployment.</w:t>
            </w:r>
          </w:p>
          <w:p w:rsidR="00EF67A6" w:rsidRDefault="00EF67A6">
            <w:pPr>
              <w:pStyle w:val="ResumeBullet2"/>
              <w:numPr>
                <w:ilvl w:val="0"/>
                <w:numId w:val="6"/>
              </w:numPr>
              <w:tabs>
                <w:tab w:val="left" w:pos="720"/>
              </w:tabs>
              <w:spacing w:before="60"/>
              <w:jc w:val="both"/>
            </w:pPr>
            <w:r>
              <w:t>Reviewed team members deliveries ensuring that meet all the Quality standards.</w:t>
            </w:r>
          </w:p>
          <w:p w:rsidR="00EF67A6" w:rsidRDefault="00EF67A6">
            <w:pPr>
              <w:pStyle w:val="ResumeBullet2"/>
              <w:numPr>
                <w:ilvl w:val="0"/>
                <w:numId w:val="6"/>
              </w:numPr>
              <w:tabs>
                <w:tab w:val="left" w:pos="720"/>
              </w:tabs>
              <w:spacing w:before="60"/>
              <w:jc w:val="both"/>
            </w:pPr>
            <w:r>
              <w:t>Identifying project risks through and communicating them to respective teams while providing on time solutions.</w:t>
            </w:r>
          </w:p>
          <w:p w:rsidR="00EF67A6" w:rsidRDefault="00EF67A6">
            <w:pPr>
              <w:pStyle w:val="ResumeBullet2"/>
              <w:numPr>
                <w:ilvl w:val="0"/>
                <w:numId w:val="6"/>
              </w:numPr>
              <w:tabs>
                <w:tab w:val="left" w:pos="720"/>
              </w:tabs>
              <w:spacing w:before="60"/>
              <w:jc w:val="both"/>
            </w:pPr>
            <w:r>
              <w:t>Ensuring on overall engagement commitments along with accepted quality standards.</w:t>
            </w:r>
          </w:p>
          <w:p w:rsidR="00EF67A6" w:rsidRDefault="00EF67A6">
            <w:pPr>
              <w:pStyle w:val="ResumeBullet2"/>
              <w:numPr>
                <w:ilvl w:val="0"/>
                <w:numId w:val="6"/>
              </w:numPr>
              <w:tabs>
                <w:tab w:val="left" w:pos="720"/>
              </w:tabs>
              <w:spacing w:before="60"/>
              <w:jc w:val="both"/>
            </w:pPr>
            <w:r>
              <w:t>Mentored trainees in Salesforce.com.</w:t>
            </w:r>
          </w:p>
          <w:p w:rsidR="00EF67A6" w:rsidRPr="001A741E" w:rsidRDefault="00EF67A6">
            <w:pPr>
              <w:pStyle w:val="ResumeBullet2"/>
              <w:numPr>
                <w:ilvl w:val="0"/>
                <w:numId w:val="6"/>
              </w:numPr>
              <w:tabs>
                <w:tab w:val="left" w:pos="720"/>
              </w:tabs>
              <w:spacing w:before="60"/>
              <w:jc w:val="both"/>
            </w:pPr>
            <w:r>
              <w:t xml:space="preserve">Resource management - Monthly assessment, Annual rating and career enhancing guidance. </w:t>
            </w:r>
          </w:p>
        </w:tc>
      </w:tr>
    </w:tbl>
    <w:p w:rsidR="00EF67A6" w:rsidRPr="00A163A9" w:rsidRDefault="00EF67A6" w:rsidP="00842F03">
      <w:pPr>
        <w:pStyle w:val="ResumeBullet2"/>
        <w:numPr>
          <w:ilvl w:val="0"/>
          <w:numId w:val="0"/>
        </w:numPr>
        <w:rPr>
          <w:rFonts w:ascii="Candara" w:hAnsi="Candara" w:cs="Calibri"/>
          <w:sz w:val="22"/>
          <w:szCs w:val="22"/>
        </w:rPr>
      </w:pPr>
    </w:p>
    <w:p w:rsidR="00397A7C" w:rsidRPr="00A163A9" w:rsidRDefault="00397A7C" w:rsidP="0020385B">
      <w:pPr>
        <w:pStyle w:val="ResumeBullet2"/>
        <w:numPr>
          <w:ilvl w:val="0"/>
          <w:numId w:val="0"/>
        </w:numPr>
        <w:rPr>
          <w:rFonts w:ascii="Candara" w:hAnsi="Candar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6977"/>
      </w:tblGrid>
      <w:tr w:rsidR="009D316C" w:rsidRPr="00A163A9" w:rsidTr="003F4913">
        <w:tc>
          <w:tcPr>
            <w:tcW w:w="2802" w:type="dxa"/>
            <w:vAlign w:val="center"/>
          </w:tcPr>
          <w:p w:rsidR="009D316C" w:rsidRPr="00A163A9" w:rsidRDefault="009D316C" w:rsidP="002F4BD3">
            <w:pPr>
              <w:rPr>
                <w:rFonts w:ascii="Candara" w:hAnsi="Candara" w:cs="Calibri"/>
                <w:b/>
                <w:sz w:val="22"/>
                <w:szCs w:val="22"/>
              </w:rPr>
            </w:pPr>
            <w:r w:rsidRPr="00A163A9">
              <w:rPr>
                <w:rFonts w:ascii="Candara" w:hAnsi="Candara" w:cs="Calibri"/>
                <w:b/>
                <w:sz w:val="22"/>
                <w:szCs w:val="22"/>
              </w:rPr>
              <w:t>Client Name</w:t>
            </w:r>
          </w:p>
        </w:tc>
        <w:tc>
          <w:tcPr>
            <w:tcW w:w="7163" w:type="dxa"/>
            <w:vAlign w:val="center"/>
          </w:tcPr>
          <w:p w:rsidR="009D316C" w:rsidRPr="00A163A9" w:rsidRDefault="00AD1F51" w:rsidP="002F4BD3">
            <w:pPr>
              <w:rPr>
                <w:rFonts w:ascii="Candara" w:hAnsi="Candara" w:cs="Calibri"/>
                <w:b/>
                <w:sz w:val="22"/>
                <w:szCs w:val="22"/>
              </w:rPr>
            </w:pPr>
            <w:r>
              <w:rPr>
                <w:rFonts w:ascii="Candara" w:hAnsi="Candara" w:cs="Calibri"/>
                <w:b/>
                <w:sz w:val="22"/>
                <w:szCs w:val="22"/>
              </w:rPr>
              <w:t>Internal Project</w:t>
            </w:r>
          </w:p>
        </w:tc>
      </w:tr>
      <w:tr w:rsidR="009D316C" w:rsidRPr="00A163A9" w:rsidTr="003F4913">
        <w:tc>
          <w:tcPr>
            <w:tcW w:w="2802" w:type="dxa"/>
            <w:vAlign w:val="center"/>
          </w:tcPr>
          <w:p w:rsidR="009D316C" w:rsidRPr="00A163A9" w:rsidRDefault="009D316C" w:rsidP="002F4BD3">
            <w:pPr>
              <w:rPr>
                <w:rFonts w:ascii="Candara" w:hAnsi="Candara" w:cs="Calibri"/>
                <w:b/>
                <w:sz w:val="22"/>
                <w:szCs w:val="22"/>
              </w:rPr>
            </w:pPr>
            <w:r w:rsidRPr="00A163A9">
              <w:rPr>
                <w:rFonts w:ascii="Candara" w:hAnsi="Candara" w:cs="Calibri"/>
                <w:b/>
                <w:sz w:val="22"/>
                <w:szCs w:val="22"/>
              </w:rPr>
              <w:t>Project Name</w:t>
            </w:r>
          </w:p>
        </w:tc>
        <w:tc>
          <w:tcPr>
            <w:tcW w:w="7163" w:type="dxa"/>
            <w:vAlign w:val="center"/>
          </w:tcPr>
          <w:p w:rsidR="009D316C" w:rsidRPr="00A163A9" w:rsidRDefault="00AD1F51" w:rsidP="002F4BD3">
            <w:pPr>
              <w:rPr>
                <w:rFonts w:ascii="Candara" w:hAnsi="Candara" w:cs="Calibri"/>
                <w:b/>
                <w:sz w:val="22"/>
                <w:szCs w:val="22"/>
              </w:rPr>
            </w:pPr>
            <w:r>
              <w:rPr>
                <w:rFonts w:ascii="Candara" w:hAnsi="Candara" w:cs="Calibri"/>
                <w:b/>
                <w:sz w:val="22"/>
                <w:szCs w:val="22"/>
              </w:rPr>
              <w:t>Content Management</w:t>
            </w:r>
          </w:p>
        </w:tc>
      </w:tr>
      <w:tr w:rsidR="009D316C" w:rsidRPr="00A163A9" w:rsidTr="003F4913">
        <w:tc>
          <w:tcPr>
            <w:tcW w:w="2802" w:type="dxa"/>
            <w:vAlign w:val="center"/>
          </w:tcPr>
          <w:p w:rsidR="009D316C" w:rsidRPr="00A163A9" w:rsidRDefault="009D316C" w:rsidP="002F4BD3">
            <w:pPr>
              <w:rPr>
                <w:rFonts w:ascii="Candara" w:hAnsi="Candara" w:cs="Calibri"/>
                <w:b/>
                <w:sz w:val="22"/>
                <w:szCs w:val="22"/>
              </w:rPr>
            </w:pPr>
            <w:r w:rsidRPr="00A163A9">
              <w:rPr>
                <w:rFonts w:ascii="Candara" w:hAnsi="Candara" w:cs="Calibri"/>
                <w:b/>
                <w:sz w:val="22"/>
                <w:szCs w:val="22"/>
              </w:rPr>
              <w:t>Project Duration (From &amp; To in Month/Year Format)</w:t>
            </w:r>
          </w:p>
        </w:tc>
        <w:tc>
          <w:tcPr>
            <w:tcW w:w="7163" w:type="dxa"/>
            <w:vAlign w:val="center"/>
          </w:tcPr>
          <w:p w:rsidR="009D316C" w:rsidRPr="00A163A9" w:rsidRDefault="00AD1F51" w:rsidP="002F4BD3">
            <w:pPr>
              <w:rPr>
                <w:rFonts w:ascii="Candara" w:hAnsi="Candara" w:cs="Calibri"/>
                <w:b/>
                <w:sz w:val="22"/>
                <w:szCs w:val="22"/>
              </w:rPr>
            </w:pPr>
            <w:r>
              <w:rPr>
                <w:rFonts w:ascii="Candara" w:hAnsi="Candara" w:cs="Calibri"/>
                <w:b/>
                <w:sz w:val="22"/>
                <w:szCs w:val="22"/>
              </w:rPr>
              <w:t>Aug 2017 – Oct 2017</w:t>
            </w:r>
          </w:p>
        </w:tc>
      </w:tr>
      <w:tr w:rsidR="009D316C" w:rsidRPr="00A163A9" w:rsidTr="003F4913">
        <w:tc>
          <w:tcPr>
            <w:tcW w:w="2802" w:type="dxa"/>
            <w:vAlign w:val="center"/>
          </w:tcPr>
          <w:p w:rsidR="009D316C" w:rsidRPr="00A163A9" w:rsidRDefault="009D316C" w:rsidP="002F4BD3">
            <w:pPr>
              <w:rPr>
                <w:rFonts w:ascii="Candara" w:hAnsi="Candara" w:cs="Calibri"/>
                <w:b/>
                <w:sz w:val="22"/>
                <w:szCs w:val="22"/>
              </w:rPr>
            </w:pPr>
            <w:r w:rsidRPr="00A163A9">
              <w:rPr>
                <w:rFonts w:ascii="Candara" w:hAnsi="Candara" w:cs="Calibri"/>
                <w:b/>
                <w:sz w:val="22"/>
                <w:szCs w:val="22"/>
              </w:rPr>
              <w:t>Role/Title</w:t>
            </w:r>
          </w:p>
        </w:tc>
        <w:tc>
          <w:tcPr>
            <w:tcW w:w="7163" w:type="dxa"/>
            <w:vAlign w:val="center"/>
          </w:tcPr>
          <w:p w:rsidR="009D316C" w:rsidRPr="00A163A9" w:rsidRDefault="00A91549" w:rsidP="002F4BD3">
            <w:pPr>
              <w:rPr>
                <w:rFonts w:ascii="Candara" w:hAnsi="Candara" w:cs="Calibri"/>
                <w:b/>
                <w:sz w:val="22"/>
                <w:szCs w:val="22"/>
              </w:rPr>
            </w:pPr>
            <w:r>
              <w:rPr>
                <w:rFonts w:ascii="Candara" w:hAnsi="Candara" w:cs="Calibri"/>
                <w:b/>
                <w:sz w:val="22"/>
                <w:szCs w:val="22"/>
              </w:rPr>
              <w:t xml:space="preserve">Senior </w:t>
            </w:r>
            <w:r w:rsidR="00AD1F51">
              <w:rPr>
                <w:rFonts w:ascii="Candara" w:hAnsi="Candara" w:cs="Calibri"/>
                <w:b/>
                <w:sz w:val="22"/>
                <w:szCs w:val="22"/>
              </w:rPr>
              <w:t>Developer</w:t>
            </w:r>
          </w:p>
        </w:tc>
      </w:tr>
      <w:tr w:rsidR="009D316C" w:rsidRPr="00A163A9" w:rsidTr="003F4913">
        <w:tc>
          <w:tcPr>
            <w:tcW w:w="2802" w:type="dxa"/>
            <w:vAlign w:val="center"/>
          </w:tcPr>
          <w:p w:rsidR="009D316C" w:rsidRPr="00A163A9" w:rsidRDefault="009D316C" w:rsidP="002F4BD3">
            <w:pPr>
              <w:rPr>
                <w:rFonts w:ascii="Candara" w:hAnsi="Candara" w:cs="Calibri"/>
                <w:b/>
                <w:sz w:val="22"/>
                <w:szCs w:val="22"/>
              </w:rPr>
            </w:pPr>
            <w:r w:rsidRPr="00A163A9">
              <w:rPr>
                <w:rFonts w:ascii="Candara" w:hAnsi="Candara" w:cs="Calibri"/>
                <w:b/>
                <w:sz w:val="22"/>
                <w:szCs w:val="22"/>
              </w:rPr>
              <w:t>Work Location</w:t>
            </w:r>
          </w:p>
        </w:tc>
        <w:tc>
          <w:tcPr>
            <w:tcW w:w="7163" w:type="dxa"/>
            <w:vAlign w:val="center"/>
          </w:tcPr>
          <w:p w:rsidR="009D316C" w:rsidRPr="00A163A9" w:rsidRDefault="0039362F" w:rsidP="002F4BD3">
            <w:pPr>
              <w:rPr>
                <w:rFonts w:ascii="Candara" w:hAnsi="Candara" w:cs="Calibri"/>
                <w:b/>
                <w:sz w:val="22"/>
                <w:szCs w:val="22"/>
              </w:rPr>
            </w:pPr>
            <w:r>
              <w:rPr>
                <w:rFonts w:ascii="Candara" w:hAnsi="Candara" w:cs="Calibri"/>
                <w:b/>
                <w:sz w:val="22"/>
                <w:szCs w:val="22"/>
              </w:rPr>
              <w:t>Hyderabad</w:t>
            </w:r>
          </w:p>
        </w:tc>
      </w:tr>
      <w:tr w:rsidR="009D316C" w:rsidRPr="00A163A9" w:rsidTr="003F4913">
        <w:tc>
          <w:tcPr>
            <w:tcW w:w="2802" w:type="dxa"/>
            <w:vAlign w:val="center"/>
          </w:tcPr>
          <w:p w:rsidR="009D316C" w:rsidRPr="00A163A9" w:rsidRDefault="009D316C" w:rsidP="002F4BD3">
            <w:pPr>
              <w:rPr>
                <w:rFonts w:ascii="Candara" w:hAnsi="Candara" w:cs="Calibri"/>
                <w:b/>
                <w:sz w:val="22"/>
                <w:szCs w:val="22"/>
              </w:rPr>
            </w:pPr>
            <w:r w:rsidRPr="00A163A9">
              <w:rPr>
                <w:rFonts w:ascii="Candara" w:hAnsi="Candara" w:cs="Calibri"/>
                <w:b/>
                <w:sz w:val="22"/>
                <w:szCs w:val="22"/>
              </w:rPr>
              <w:t>Project Description</w:t>
            </w:r>
          </w:p>
        </w:tc>
        <w:tc>
          <w:tcPr>
            <w:tcW w:w="7163" w:type="dxa"/>
            <w:vAlign w:val="center"/>
          </w:tcPr>
          <w:p w:rsidR="009D316C" w:rsidRPr="003F4913" w:rsidRDefault="00AD1F51" w:rsidP="002F4BD3">
            <w:pPr>
              <w:rPr>
                <w:rFonts w:ascii="Candara" w:hAnsi="Candara" w:cs="Calibri"/>
                <w:b/>
                <w:i/>
                <w:sz w:val="22"/>
                <w:szCs w:val="22"/>
              </w:rPr>
            </w:pPr>
            <w:r>
              <w:rPr>
                <w:rFonts w:ascii="Candara" w:hAnsi="Candara" w:cs="Calibri"/>
                <w:b/>
                <w:i/>
                <w:sz w:val="22"/>
                <w:szCs w:val="22"/>
              </w:rPr>
              <w:t xml:space="preserve">Migrating Content </w:t>
            </w:r>
            <w:r w:rsidR="00096C53">
              <w:rPr>
                <w:rFonts w:ascii="Candara" w:hAnsi="Candara" w:cs="Calibri"/>
                <w:b/>
                <w:i/>
                <w:sz w:val="22"/>
                <w:szCs w:val="22"/>
              </w:rPr>
              <w:t>Management</w:t>
            </w:r>
            <w:r>
              <w:rPr>
                <w:rFonts w:ascii="Candara" w:hAnsi="Candara" w:cs="Calibri"/>
                <w:b/>
                <w:i/>
                <w:sz w:val="22"/>
                <w:szCs w:val="22"/>
              </w:rPr>
              <w:t xml:space="preserve"> from Share Point to Salesforce.</w:t>
            </w:r>
          </w:p>
        </w:tc>
      </w:tr>
      <w:tr w:rsidR="00327581" w:rsidRPr="00A163A9" w:rsidTr="003F4913">
        <w:tc>
          <w:tcPr>
            <w:tcW w:w="2802" w:type="dxa"/>
            <w:vAlign w:val="center"/>
          </w:tcPr>
          <w:p w:rsidR="00327581" w:rsidRPr="00A163A9" w:rsidRDefault="00327581" w:rsidP="00327581">
            <w:pPr>
              <w:rPr>
                <w:rFonts w:ascii="Candara" w:hAnsi="Candara" w:cs="Calibri"/>
                <w:b/>
                <w:sz w:val="22"/>
                <w:szCs w:val="22"/>
              </w:rPr>
            </w:pPr>
            <w:r w:rsidRPr="00A163A9">
              <w:rPr>
                <w:rFonts w:ascii="Candara" w:hAnsi="Candara" w:cs="Calibri"/>
                <w:b/>
                <w:sz w:val="22"/>
                <w:szCs w:val="22"/>
              </w:rPr>
              <w:t>Responsibilities</w:t>
            </w:r>
          </w:p>
        </w:tc>
        <w:tc>
          <w:tcPr>
            <w:tcW w:w="7163" w:type="dxa"/>
            <w:vAlign w:val="center"/>
          </w:tcPr>
          <w:p w:rsidR="00327581" w:rsidRDefault="00327581">
            <w:pPr>
              <w:pStyle w:val="ResumeBullet2"/>
              <w:numPr>
                <w:ilvl w:val="0"/>
                <w:numId w:val="6"/>
              </w:numPr>
              <w:tabs>
                <w:tab w:val="left" w:pos="720"/>
              </w:tabs>
              <w:spacing w:before="60"/>
              <w:jc w:val="both"/>
            </w:pPr>
            <w:r>
              <w:t>Coordinating between angular, mule soft and Guidewire teams for the end –to- end integration.</w:t>
            </w:r>
          </w:p>
          <w:p w:rsidR="00327581" w:rsidRDefault="00327581">
            <w:pPr>
              <w:pStyle w:val="ResumeBullet2"/>
              <w:numPr>
                <w:ilvl w:val="0"/>
                <w:numId w:val="6"/>
              </w:numPr>
              <w:tabs>
                <w:tab w:val="left" w:pos="720"/>
              </w:tabs>
              <w:spacing w:before="60"/>
              <w:jc w:val="both"/>
            </w:pPr>
            <w:r>
              <w:t>Enabled and Configured Self Service Portal.</w:t>
            </w:r>
          </w:p>
          <w:p w:rsidR="00327581" w:rsidRDefault="00621F37">
            <w:pPr>
              <w:pStyle w:val="ResumeBullet2"/>
              <w:numPr>
                <w:ilvl w:val="0"/>
                <w:numId w:val="6"/>
              </w:numPr>
              <w:tabs>
                <w:tab w:val="left" w:pos="720"/>
              </w:tabs>
              <w:spacing w:before="60"/>
              <w:jc w:val="both"/>
            </w:pPr>
            <w:r>
              <w:t xml:space="preserve">Conducting </w:t>
            </w:r>
            <w:r w:rsidR="00327581">
              <w:t>daily scrum calls with onshore counterpart understanding the requirements.</w:t>
            </w:r>
          </w:p>
          <w:p w:rsidR="00327581" w:rsidRPr="001A741E" w:rsidRDefault="00621F37">
            <w:pPr>
              <w:pStyle w:val="ResumeBullet2"/>
              <w:numPr>
                <w:ilvl w:val="0"/>
                <w:numId w:val="6"/>
              </w:numPr>
              <w:tabs>
                <w:tab w:val="left" w:pos="720"/>
              </w:tabs>
              <w:spacing w:before="60"/>
              <w:jc w:val="both"/>
            </w:pPr>
            <w:r>
              <w:t>Configured and customized Knowledge Management.</w:t>
            </w:r>
            <w:r w:rsidR="00327581">
              <w:t xml:space="preserve"> </w:t>
            </w:r>
          </w:p>
        </w:tc>
      </w:tr>
    </w:tbl>
    <w:p w:rsidR="009D316C" w:rsidRDefault="009D316C" w:rsidP="0020385B">
      <w:pPr>
        <w:pStyle w:val="ResumeBullet2"/>
        <w:numPr>
          <w:ilvl w:val="0"/>
          <w:numId w:val="0"/>
        </w:numPr>
        <w:rPr>
          <w:rFonts w:ascii="Candara" w:hAnsi="Candara" w:cs="Calibri"/>
          <w:sz w:val="22"/>
          <w:szCs w:val="22"/>
        </w:rPr>
      </w:pPr>
    </w:p>
    <w:p w:rsidR="0054267A" w:rsidRPr="00A163A9" w:rsidRDefault="0054267A" w:rsidP="0020385B">
      <w:pPr>
        <w:pStyle w:val="ResumeBullet2"/>
        <w:numPr>
          <w:ilvl w:val="0"/>
          <w:numId w:val="0"/>
        </w:numPr>
        <w:rPr>
          <w:rFonts w:ascii="Candara" w:hAnsi="Candar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978"/>
      </w:tblGrid>
      <w:tr w:rsidR="009D316C" w:rsidRPr="00A163A9" w:rsidTr="003F4913">
        <w:tc>
          <w:tcPr>
            <w:tcW w:w="2802" w:type="dxa"/>
            <w:vAlign w:val="center"/>
          </w:tcPr>
          <w:p w:rsidR="009D316C" w:rsidRPr="00A163A9" w:rsidRDefault="009D316C" w:rsidP="002F4BD3">
            <w:pPr>
              <w:rPr>
                <w:rFonts w:ascii="Candara" w:hAnsi="Candara" w:cs="Calibri"/>
                <w:b/>
                <w:sz w:val="22"/>
                <w:szCs w:val="22"/>
              </w:rPr>
            </w:pPr>
            <w:r w:rsidRPr="00A163A9">
              <w:rPr>
                <w:rFonts w:ascii="Candara" w:hAnsi="Candara" w:cs="Calibri"/>
                <w:b/>
                <w:sz w:val="22"/>
                <w:szCs w:val="22"/>
              </w:rPr>
              <w:t>Client Name</w:t>
            </w:r>
          </w:p>
        </w:tc>
        <w:tc>
          <w:tcPr>
            <w:tcW w:w="7163" w:type="dxa"/>
            <w:vAlign w:val="center"/>
          </w:tcPr>
          <w:p w:rsidR="009D316C" w:rsidRPr="00A163A9" w:rsidRDefault="00215333" w:rsidP="002F4BD3">
            <w:pPr>
              <w:rPr>
                <w:rFonts w:ascii="Candara" w:hAnsi="Candara" w:cs="Calibri"/>
                <w:b/>
                <w:sz w:val="22"/>
                <w:szCs w:val="22"/>
              </w:rPr>
            </w:pPr>
            <w:r>
              <w:rPr>
                <w:rFonts w:ascii="Candara" w:hAnsi="Candara" w:cs="Calibri"/>
                <w:b/>
                <w:sz w:val="22"/>
                <w:szCs w:val="22"/>
              </w:rPr>
              <w:t>Internal Project</w:t>
            </w:r>
          </w:p>
        </w:tc>
      </w:tr>
      <w:tr w:rsidR="009D316C" w:rsidRPr="00A163A9" w:rsidTr="003F4913">
        <w:tc>
          <w:tcPr>
            <w:tcW w:w="2802" w:type="dxa"/>
            <w:vAlign w:val="center"/>
          </w:tcPr>
          <w:p w:rsidR="009D316C" w:rsidRPr="00A163A9" w:rsidRDefault="009D316C" w:rsidP="002F4BD3">
            <w:pPr>
              <w:rPr>
                <w:rFonts w:ascii="Candara" w:hAnsi="Candara" w:cs="Calibri"/>
                <w:b/>
                <w:sz w:val="22"/>
                <w:szCs w:val="22"/>
              </w:rPr>
            </w:pPr>
            <w:r w:rsidRPr="00A163A9">
              <w:rPr>
                <w:rFonts w:ascii="Candara" w:hAnsi="Candara" w:cs="Calibri"/>
                <w:b/>
                <w:sz w:val="22"/>
                <w:szCs w:val="22"/>
              </w:rPr>
              <w:t>Project Name</w:t>
            </w:r>
          </w:p>
        </w:tc>
        <w:tc>
          <w:tcPr>
            <w:tcW w:w="7163" w:type="dxa"/>
            <w:vAlign w:val="center"/>
          </w:tcPr>
          <w:p w:rsidR="009D316C" w:rsidRPr="00A163A9" w:rsidRDefault="00215333" w:rsidP="002F4BD3">
            <w:pPr>
              <w:rPr>
                <w:rFonts w:ascii="Candara" w:hAnsi="Candara" w:cs="Calibri"/>
                <w:b/>
                <w:sz w:val="22"/>
                <w:szCs w:val="22"/>
              </w:rPr>
            </w:pPr>
            <w:r>
              <w:rPr>
                <w:rFonts w:ascii="Candara" w:hAnsi="Candara" w:cs="Calibri"/>
                <w:b/>
                <w:sz w:val="22"/>
                <w:szCs w:val="22"/>
              </w:rPr>
              <w:t>CPQ</w:t>
            </w:r>
          </w:p>
        </w:tc>
      </w:tr>
      <w:tr w:rsidR="009D316C" w:rsidRPr="00A163A9" w:rsidTr="003F4913">
        <w:tc>
          <w:tcPr>
            <w:tcW w:w="2802" w:type="dxa"/>
            <w:vAlign w:val="center"/>
          </w:tcPr>
          <w:p w:rsidR="009D316C" w:rsidRPr="00A163A9" w:rsidRDefault="009D316C" w:rsidP="002F4BD3">
            <w:pPr>
              <w:rPr>
                <w:rFonts w:ascii="Candara" w:hAnsi="Candara" w:cs="Calibri"/>
                <w:b/>
                <w:sz w:val="22"/>
                <w:szCs w:val="22"/>
              </w:rPr>
            </w:pPr>
            <w:r w:rsidRPr="00A163A9">
              <w:rPr>
                <w:rFonts w:ascii="Candara" w:hAnsi="Candara" w:cs="Calibri"/>
                <w:b/>
                <w:sz w:val="22"/>
                <w:szCs w:val="22"/>
              </w:rPr>
              <w:t>Project Duration (From &amp; To in Month/Year Format)</w:t>
            </w:r>
          </w:p>
        </w:tc>
        <w:tc>
          <w:tcPr>
            <w:tcW w:w="7163" w:type="dxa"/>
            <w:vAlign w:val="center"/>
          </w:tcPr>
          <w:p w:rsidR="009D316C" w:rsidRPr="00A163A9" w:rsidRDefault="0039362F" w:rsidP="002F4BD3">
            <w:pPr>
              <w:rPr>
                <w:rFonts w:ascii="Candara" w:hAnsi="Candara" w:cs="Calibri"/>
                <w:b/>
                <w:sz w:val="22"/>
                <w:szCs w:val="22"/>
              </w:rPr>
            </w:pPr>
            <w:r>
              <w:rPr>
                <w:rFonts w:ascii="Candara" w:hAnsi="Candara" w:cs="Calibri"/>
                <w:b/>
                <w:sz w:val="22"/>
                <w:szCs w:val="22"/>
              </w:rPr>
              <w:t>Aug 2015 – Apr 2017</w:t>
            </w:r>
          </w:p>
        </w:tc>
      </w:tr>
      <w:tr w:rsidR="009D316C" w:rsidRPr="00A163A9" w:rsidTr="003F4913">
        <w:tc>
          <w:tcPr>
            <w:tcW w:w="2802" w:type="dxa"/>
            <w:vAlign w:val="center"/>
          </w:tcPr>
          <w:p w:rsidR="009D316C" w:rsidRPr="00A163A9" w:rsidRDefault="009D316C" w:rsidP="002F4BD3">
            <w:pPr>
              <w:rPr>
                <w:rFonts w:ascii="Candara" w:hAnsi="Candara" w:cs="Calibri"/>
                <w:b/>
                <w:sz w:val="22"/>
                <w:szCs w:val="22"/>
              </w:rPr>
            </w:pPr>
            <w:r w:rsidRPr="00A163A9">
              <w:rPr>
                <w:rFonts w:ascii="Candara" w:hAnsi="Candara" w:cs="Calibri"/>
                <w:b/>
                <w:sz w:val="22"/>
                <w:szCs w:val="22"/>
              </w:rPr>
              <w:t>Role/Title</w:t>
            </w:r>
          </w:p>
        </w:tc>
        <w:tc>
          <w:tcPr>
            <w:tcW w:w="7163" w:type="dxa"/>
            <w:vAlign w:val="center"/>
          </w:tcPr>
          <w:p w:rsidR="009D316C" w:rsidRPr="00A163A9" w:rsidRDefault="00A91549" w:rsidP="002F4BD3">
            <w:pPr>
              <w:rPr>
                <w:rFonts w:ascii="Candara" w:hAnsi="Candara" w:cs="Calibri"/>
                <w:b/>
                <w:sz w:val="22"/>
                <w:szCs w:val="22"/>
              </w:rPr>
            </w:pPr>
            <w:r>
              <w:rPr>
                <w:rFonts w:ascii="Candara" w:hAnsi="Candara" w:cs="Calibri"/>
                <w:b/>
                <w:sz w:val="22"/>
                <w:szCs w:val="22"/>
              </w:rPr>
              <w:t>Senior Developer</w:t>
            </w:r>
          </w:p>
        </w:tc>
      </w:tr>
      <w:tr w:rsidR="009D316C" w:rsidRPr="00A163A9" w:rsidTr="003F4913">
        <w:tc>
          <w:tcPr>
            <w:tcW w:w="2802" w:type="dxa"/>
            <w:vAlign w:val="center"/>
          </w:tcPr>
          <w:p w:rsidR="009D316C" w:rsidRPr="00A163A9" w:rsidRDefault="009D316C" w:rsidP="002F4BD3">
            <w:pPr>
              <w:rPr>
                <w:rFonts w:ascii="Candara" w:hAnsi="Candara" w:cs="Calibri"/>
                <w:b/>
                <w:sz w:val="22"/>
                <w:szCs w:val="22"/>
              </w:rPr>
            </w:pPr>
            <w:r w:rsidRPr="00A163A9">
              <w:rPr>
                <w:rFonts w:ascii="Candara" w:hAnsi="Candara" w:cs="Calibri"/>
                <w:b/>
                <w:sz w:val="22"/>
                <w:szCs w:val="22"/>
              </w:rPr>
              <w:t>Work Location</w:t>
            </w:r>
          </w:p>
        </w:tc>
        <w:tc>
          <w:tcPr>
            <w:tcW w:w="7163" w:type="dxa"/>
            <w:vAlign w:val="center"/>
          </w:tcPr>
          <w:p w:rsidR="009D316C" w:rsidRPr="00A163A9" w:rsidRDefault="0039362F" w:rsidP="002F4BD3">
            <w:pPr>
              <w:rPr>
                <w:rFonts w:ascii="Candara" w:hAnsi="Candara" w:cs="Calibri"/>
                <w:b/>
                <w:sz w:val="22"/>
                <w:szCs w:val="22"/>
              </w:rPr>
            </w:pPr>
            <w:r>
              <w:rPr>
                <w:rFonts w:ascii="Candara" w:hAnsi="Candara" w:cs="Calibri"/>
                <w:b/>
                <w:sz w:val="22"/>
                <w:szCs w:val="22"/>
              </w:rPr>
              <w:t>Ahmedabad</w:t>
            </w:r>
          </w:p>
        </w:tc>
      </w:tr>
      <w:tr w:rsidR="009D316C" w:rsidRPr="00A163A9" w:rsidTr="003F4913">
        <w:tc>
          <w:tcPr>
            <w:tcW w:w="2802" w:type="dxa"/>
            <w:vAlign w:val="center"/>
          </w:tcPr>
          <w:p w:rsidR="009D316C" w:rsidRPr="00A163A9" w:rsidRDefault="009D316C" w:rsidP="002F4BD3">
            <w:pPr>
              <w:rPr>
                <w:rFonts w:ascii="Candara" w:hAnsi="Candara" w:cs="Calibri"/>
                <w:b/>
                <w:sz w:val="22"/>
                <w:szCs w:val="22"/>
              </w:rPr>
            </w:pPr>
            <w:r w:rsidRPr="00A163A9">
              <w:rPr>
                <w:rFonts w:ascii="Candara" w:hAnsi="Candara" w:cs="Calibri"/>
                <w:b/>
                <w:sz w:val="22"/>
                <w:szCs w:val="22"/>
              </w:rPr>
              <w:t>Project Description</w:t>
            </w:r>
          </w:p>
        </w:tc>
        <w:tc>
          <w:tcPr>
            <w:tcW w:w="7163" w:type="dxa"/>
            <w:vAlign w:val="center"/>
          </w:tcPr>
          <w:p w:rsidR="009F7797" w:rsidRPr="00A163A9" w:rsidRDefault="0039362F" w:rsidP="002F4BD3">
            <w:pPr>
              <w:rPr>
                <w:rFonts w:ascii="Candara" w:hAnsi="Candara" w:cs="Calibri"/>
                <w:b/>
                <w:sz w:val="22"/>
                <w:szCs w:val="22"/>
              </w:rPr>
            </w:pPr>
            <w:r>
              <w:rPr>
                <w:rFonts w:ascii="Candara" w:hAnsi="Candara" w:cs="Calibri"/>
                <w:b/>
                <w:sz w:val="22"/>
                <w:szCs w:val="22"/>
              </w:rPr>
              <w:t xml:space="preserve">Migrated CPQ implementation from Big Machines to Salesforce for Sophos which is a </w:t>
            </w:r>
            <w:r w:rsidRPr="00215333">
              <w:rPr>
                <w:rFonts w:ascii="Candara" w:hAnsi="Candara" w:cs="Calibri"/>
                <w:b/>
                <w:sz w:val="22"/>
                <w:szCs w:val="22"/>
              </w:rPr>
              <w:t>security software and hardware company</w:t>
            </w:r>
            <w:r>
              <w:rPr>
                <w:rFonts w:ascii="Candara" w:hAnsi="Candara" w:cs="Calibri"/>
                <w:b/>
                <w:sz w:val="22"/>
                <w:szCs w:val="22"/>
              </w:rPr>
              <w:t>.</w:t>
            </w:r>
          </w:p>
        </w:tc>
      </w:tr>
      <w:tr w:rsidR="009D316C" w:rsidRPr="00A163A9" w:rsidTr="003F4913">
        <w:tc>
          <w:tcPr>
            <w:tcW w:w="2802" w:type="dxa"/>
            <w:vAlign w:val="center"/>
          </w:tcPr>
          <w:p w:rsidR="009D316C" w:rsidRPr="00A163A9" w:rsidRDefault="009D316C" w:rsidP="002F4BD3">
            <w:pPr>
              <w:rPr>
                <w:rFonts w:ascii="Candara" w:hAnsi="Candara" w:cs="Calibri"/>
                <w:b/>
                <w:sz w:val="22"/>
                <w:szCs w:val="22"/>
              </w:rPr>
            </w:pPr>
            <w:r w:rsidRPr="00A163A9">
              <w:rPr>
                <w:rFonts w:ascii="Candara" w:hAnsi="Candara" w:cs="Calibri"/>
                <w:b/>
                <w:sz w:val="22"/>
                <w:szCs w:val="22"/>
              </w:rPr>
              <w:t>Responsibilities</w:t>
            </w:r>
          </w:p>
        </w:tc>
        <w:tc>
          <w:tcPr>
            <w:tcW w:w="7163" w:type="dxa"/>
            <w:vAlign w:val="center"/>
          </w:tcPr>
          <w:p w:rsidR="00287343" w:rsidRDefault="00287343">
            <w:pPr>
              <w:pStyle w:val="ResumeBullet2"/>
              <w:numPr>
                <w:ilvl w:val="0"/>
                <w:numId w:val="7"/>
              </w:numPr>
              <w:tabs>
                <w:tab w:val="left" w:pos="720"/>
              </w:tabs>
              <w:spacing w:before="60"/>
              <w:jc w:val="both"/>
            </w:pPr>
            <w:r>
              <w:t>Redesigned the old salesforce architecture to new design based on best practices.</w:t>
            </w:r>
          </w:p>
          <w:p w:rsidR="00592347" w:rsidRPr="00592347" w:rsidRDefault="00592347">
            <w:pPr>
              <w:pStyle w:val="ResumeBullet2"/>
              <w:numPr>
                <w:ilvl w:val="0"/>
                <w:numId w:val="7"/>
              </w:numPr>
              <w:tabs>
                <w:tab w:val="left" w:pos="720"/>
              </w:tabs>
              <w:spacing w:before="60"/>
              <w:jc w:val="both"/>
            </w:pPr>
            <w:r>
              <w:t>Involved in developing visualforce pages, triggers and apex classes based on the requirements.</w:t>
            </w:r>
          </w:p>
          <w:p w:rsidR="00592347" w:rsidRDefault="00592347">
            <w:pPr>
              <w:pStyle w:val="ResumeBullet2"/>
              <w:numPr>
                <w:ilvl w:val="0"/>
                <w:numId w:val="7"/>
              </w:numPr>
              <w:tabs>
                <w:tab w:val="left" w:pos="720"/>
              </w:tabs>
              <w:spacing w:before="60"/>
              <w:jc w:val="both"/>
            </w:pPr>
            <w:r>
              <w:t>Proficient in creating record-types, page-layouts and profiles to hide/show visibility to various fields.</w:t>
            </w:r>
          </w:p>
          <w:p w:rsidR="00592347" w:rsidRDefault="00592347">
            <w:pPr>
              <w:pStyle w:val="ResumeBullet2"/>
              <w:numPr>
                <w:ilvl w:val="0"/>
                <w:numId w:val="7"/>
              </w:numPr>
              <w:tabs>
                <w:tab w:val="left" w:pos="720"/>
              </w:tabs>
              <w:spacing w:before="60"/>
              <w:jc w:val="both"/>
            </w:pPr>
            <w:r>
              <w:t>Implemented pick lists, dependent pick lists, lookups, junction objects, master detail relationships, validation rules and formula fields to the custom objects</w:t>
            </w:r>
          </w:p>
          <w:p w:rsidR="00592347" w:rsidRDefault="00592347">
            <w:pPr>
              <w:pStyle w:val="ResumeBullet2"/>
              <w:numPr>
                <w:ilvl w:val="0"/>
                <w:numId w:val="7"/>
              </w:numPr>
              <w:tabs>
                <w:tab w:val="left" w:pos="720"/>
              </w:tabs>
              <w:spacing w:before="60"/>
              <w:jc w:val="both"/>
            </w:pPr>
            <w:r>
              <w:t>Used SOSL and SOQL queries during the custom development.</w:t>
            </w:r>
          </w:p>
          <w:p w:rsidR="00592347" w:rsidRDefault="00592347">
            <w:pPr>
              <w:pStyle w:val="ResumeBullet2"/>
              <w:numPr>
                <w:ilvl w:val="0"/>
                <w:numId w:val="7"/>
              </w:numPr>
              <w:tabs>
                <w:tab w:val="left" w:pos="720"/>
              </w:tabs>
              <w:spacing w:before="60"/>
              <w:jc w:val="both"/>
            </w:pPr>
            <w:r>
              <w:t xml:space="preserve">Administered Salesforce.com setup functions for new users, roles, profiles, permission sets, custom permissions, enforced security controls, permission </w:t>
            </w:r>
            <w:r>
              <w:lastRenderedPageBreak/>
              <w:t>settings and data access across fields, objects and at record levels, and maintained overall Salesforce.com configurations.</w:t>
            </w:r>
          </w:p>
          <w:p w:rsidR="00592347" w:rsidRDefault="00592347">
            <w:pPr>
              <w:pStyle w:val="ResumeBullet2"/>
              <w:numPr>
                <w:ilvl w:val="0"/>
                <w:numId w:val="7"/>
              </w:numPr>
              <w:tabs>
                <w:tab w:val="left" w:pos="720"/>
              </w:tabs>
              <w:spacing w:before="60"/>
              <w:jc w:val="both"/>
            </w:pPr>
            <w:r>
              <w:t xml:space="preserve">Implemented the workflows and approvals for various functional requirements. </w:t>
            </w:r>
          </w:p>
          <w:p w:rsidR="00592347" w:rsidRDefault="00592347">
            <w:pPr>
              <w:pStyle w:val="ResumeBullet2"/>
              <w:numPr>
                <w:ilvl w:val="0"/>
                <w:numId w:val="7"/>
              </w:numPr>
              <w:tabs>
                <w:tab w:val="left" w:pos="720"/>
              </w:tabs>
              <w:spacing w:before="60"/>
              <w:jc w:val="both"/>
            </w:pPr>
            <w:r>
              <w:t>Used Atlasian products for development, deployment and version control.</w:t>
            </w:r>
          </w:p>
          <w:p w:rsidR="00592347" w:rsidRDefault="00592347">
            <w:pPr>
              <w:pStyle w:val="ResumeBullet2"/>
              <w:numPr>
                <w:ilvl w:val="0"/>
                <w:numId w:val="7"/>
              </w:numPr>
              <w:tabs>
                <w:tab w:val="left" w:pos="720"/>
              </w:tabs>
              <w:spacing w:before="60"/>
              <w:jc w:val="both"/>
            </w:pPr>
            <w:r>
              <w:t>Reviewed team members deliveries ensuring that meet all the Quality standards.</w:t>
            </w:r>
          </w:p>
          <w:p w:rsidR="00592347" w:rsidRDefault="00592347">
            <w:pPr>
              <w:pStyle w:val="ResumeBullet2"/>
              <w:numPr>
                <w:ilvl w:val="0"/>
                <w:numId w:val="7"/>
              </w:numPr>
              <w:tabs>
                <w:tab w:val="left" w:pos="720"/>
              </w:tabs>
              <w:spacing w:before="60"/>
              <w:jc w:val="both"/>
            </w:pPr>
            <w:r>
              <w:t xml:space="preserve">Weekly conducted demos to show prototypes developed by the team. </w:t>
            </w:r>
          </w:p>
          <w:p w:rsidR="00592347" w:rsidRDefault="00592347">
            <w:pPr>
              <w:pStyle w:val="ResumeBullet2"/>
              <w:numPr>
                <w:ilvl w:val="0"/>
                <w:numId w:val="7"/>
              </w:numPr>
              <w:tabs>
                <w:tab w:val="left" w:pos="720"/>
              </w:tabs>
              <w:spacing w:before="60"/>
              <w:jc w:val="both"/>
            </w:pPr>
            <w:r>
              <w:t>Identifying project risks through and communicating them to respective teams while providing on time solutions.</w:t>
            </w:r>
          </w:p>
          <w:p w:rsidR="00592347" w:rsidRDefault="00592347">
            <w:pPr>
              <w:pStyle w:val="ResumeBullet2"/>
              <w:numPr>
                <w:ilvl w:val="0"/>
                <w:numId w:val="7"/>
              </w:numPr>
              <w:tabs>
                <w:tab w:val="left" w:pos="720"/>
              </w:tabs>
              <w:spacing w:before="60"/>
              <w:jc w:val="both"/>
            </w:pPr>
            <w:r>
              <w:t>Ensuring on overall engagement commitments along with accepted quality standards.</w:t>
            </w:r>
          </w:p>
          <w:p w:rsidR="009D316C" w:rsidRPr="00592347" w:rsidRDefault="009D316C" w:rsidP="00287343">
            <w:pPr>
              <w:pStyle w:val="ResumeBullet2"/>
              <w:numPr>
                <w:ilvl w:val="0"/>
                <w:numId w:val="0"/>
              </w:numPr>
              <w:tabs>
                <w:tab w:val="left" w:pos="720"/>
              </w:tabs>
              <w:spacing w:before="60"/>
              <w:ind w:left="720"/>
              <w:jc w:val="both"/>
            </w:pPr>
          </w:p>
        </w:tc>
      </w:tr>
    </w:tbl>
    <w:p w:rsidR="001E5203" w:rsidRDefault="001E5203" w:rsidP="001E5203">
      <w:pPr>
        <w:pStyle w:val="ResumeBullet2"/>
        <w:numPr>
          <w:ilvl w:val="0"/>
          <w:numId w:val="0"/>
        </w:numPr>
        <w:pBdr>
          <w:bottom w:val="single" w:sz="6" w:space="1" w:color="auto"/>
        </w:pBdr>
        <w:rPr>
          <w:rFonts w:ascii="Candara" w:hAnsi="Candara" w:cs="Calibri"/>
          <w:sz w:val="22"/>
          <w:szCs w:val="22"/>
        </w:rPr>
      </w:pPr>
    </w:p>
    <w:p w:rsidR="005375AE" w:rsidRPr="00A163A9" w:rsidRDefault="005375AE" w:rsidP="001E5203">
      <w:pPr>
        <w:pStyle w:val="ResumeBullet2"/>
        <w:numPr>
          <w:ilvl w:val="0"/>
          <w:numId w:val="0"/>
        </w:numPr>
        <w:pBdr>
          <w:bottom w:val="single" w:sz="6" w:space="1" w:color="auto"/>
        </w:pBdr>
        <w:rPr>
          <w:rFonts w:ascii="Candara" w:hAnsi="Candara" w:cs="Calibri"/>
          <w:sz w:val="22"/>
          <w:szCs w:val="22"/>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162"/>
      </w:tblGrid>
      <w:tr w:rsidR="00BB7D76" w:rsidRPr="00D954B3" w:rsidTr="003F4913">
        <w:tc>
          <w:tcPr>
            <w:tcW w:w="2802" w:type="dxa"/>
            <w:shd w:val="clear" w:color="auto" w:fill="auto"/>
            <w:vAlign w:val="center"/>
          </w:tcPr>
          <w:p w:rsidR="00BB7D76" w:rsidRPr="00D954B3" w:rsidRDefault="00BB7D76" w:rsidP="00D954B3">
            <w:pPr>
              <w:pStyle w:val="ResumeBullet2"/>
              <w:numPr>
                <w:ilvl w:val="0"/>
                <w:numId w:val="0"/>
              </w:numPr>
              <w:rPr>
                <w:rFonts w:ascii="Candara" w:hAnsi="Candara" w:cs="Calibri"/>
                <w:sz w:val="22"/>
                <w:szCs w:val="22"/>
              </w:rPr>
            </w:pPr>
            <w:r w:rsidRPr="00D954B3">
              <w:rPr>
                <w:rFonts w:ascii="Candara" w:hAnsi="Candara" w:cs="Calibri"/>
                <w:b/>
                <w:sz w:val="22"/>
                <w:szCs w:val="22"/>
              </w:rPr>
              <w:t>Client Name</w:t>
            </w:r>
          </w:p>
        </w:tc>
        <w:tc>
          <w:tcPr>
            <w:tcW w:w="7162" w:type="dxa"/>
            <w:shd w:val="clear" w:color="auto" w:fill="auto"/>
            <w:vAlign w:val="center"/>
          </w:tcPr>
          <w:p w:rsidR="00BB7D76" w:rsidRPr="00D954B3" w:rsidRDefault="00BB7D76" w:rsidP="00D954B3">
            <w:pPr>
              <w:pStyle w:val="ResumeBullet2"/>
              <w:numPr>
                <w:ilvl w:val="0"/>
                <w:numId w:val="0"/>
              </w:numPr>
              <w:rPr>
                <w:rFonts w:ascii="Candara" w:hAnsi="Candara" w:cs="Calibri"/>
                <w:sz w:val="22"/>
                <w:szCs w:val="22"/>
              </w:rPr>
            </w:pPr>
            <w:r w:rsidRPr="00D954B3">
              <w:rPr>
                <w:rFonts w:ascii="Candara" w:hAnsi="Candara" w:cs="Calibri"/>
                <w:b/>
                <w:sz w:val="22"/>
                <w:szCs w:val="22"/>
              </w:rPr>
              <w:t>JP Morgan</w:t>
            </w:r>
          </w:p>
        </w:tc>
      </w:tr>
      <w:tr w:rsidR="00BB7D76" w:rsidRPr="00D954B3" w:rsidTr="003F4913">
        <w:tc>
          <w:tcPr>
            <w:tcW w:w="2802" w:type="dxa"/>
            <w:shd w:val="clear" w:color="auto" w:fill="auto"/>
            <w:vAlign w:val="center"/>
          </w:tcPr>
          <w:p w:rsidR="00BB7D76" w:rsidRPr="00D954B3" w:rsidRDefault="00BB7D76" w:rsidP="00D954B3">
            <w:pPr>
              <w:pStyle w:val="ResumeBullet2"/>
              <w:numPr>
                <w:ilvl w:val="0"/>
                <w:numId w:val="0"/>
              </w:numPr>
              <w:rPr>
                <w:rFonts w:ascii="Candara" w:hAnsi="Candara" w:cs="Calibri"/>
                <w:sz w:val="22"/>
                <w:szCs w:val="22"/>
              </w:rPr>
            </w:pPr>
            <w:r w:rsidRPr="00D954B3">
              <w:rPr>
                <w:rFonts w:ascii="Candara" w:hAnsi="Candara" w:cs="Calibri"/>
                <w:b/>
                <w:sz w:val="22"/>
                <w:szCs w:val="22"/>
              </w:rPr>
              <w:t>Project Name</w:t>
            </w:r>
          </w:p>
        </w:tc>
        <w:tc>
          <w:tcPr>
            <w:tcW w:w="7162" w:type="dxa"/>
            <w:shd w:val="clear" w:color="auto" w:fill="auto"/>
            <w:vAlign w:val="center"/>
          </w:tcPr>
          <w:p w:rsidR="00BB7D76" w:rsidRPr="00D954B3" w:rsidRDefault="00BB7D76" w:rsidP="00D954B3">
            <w:pPr>
              <w:pStyle w:val="ResumeBullet2"/>
              <w:numPr>
                <w:ilvl w:val="0"/>
                <w:numId w:val="0"/>
              </w:numPr>
              <w:rPr>
                <w:rFonts w:ascii="Candara" w:hAnsi="Candara" w:cs="Calibri"/>
                <w:sz w:val="22"/>
                <w:szCs w:val="22"/>
              </w:rPr>
            </w:pPr>
            <w:r w:rsidRPr="00D954B3">
              <w:rPr>
                <w:rFonts w:ascii="Candara" w:hAnsi="Candara" w:cs="Calibri"/>
                <w:b/>
                <w:sz w:val="22"/>
                <w:szCs w:val="22"/>
              </w:rPr>
              <w:t>Investment Banking</w:t>
            </w:r>
          </w:p>
        </w:tc>
      </w:tr>
      <w:tr w:rsidR="00BB7D76" w:rsidRPr="00D954B3" w:rsidTr="003F4913">
        <w:tc>
          <w:tcPr>
            <w:tcW w:w="2802" w:type="dxa"/>
            <w:shd w:val="clear" w:color="auto" w:fill="auto"/>
            <w:vAlign w:val="center"/>
          </w:tcPr>
          <w:p w:rsidR="00BB7D76" w:rsidRPr="00D954B3" w:rsidRDefault="00BB7D76" w:rsidP="00D954B3">
            <w:pPr>
              <w:pStyle w:val="ResumeBullet2"/>
              <w:numPr>
                <w:ilvl w:val="0"/>
                <w:numId w:val="0"/>
              </w:numPr>
              <w:rPr>
                <w:rFonts w:ascii="Candara" w:hAnsi="Candara" w:cs="Calibri"/>
                <w:sz w:val="22"/>
                <w:szCs w:val="22"/>
              </w:rPr>
            </w:pPr>
            <w:r w:rsidRPr="00D954B3">
              <w:rPr>
                <w:rFonts w:ascii="Candara" w:hAnsi="Candara" w:cs="Calibri"/>
                <w:b/>
                <w:sz w:val="22"/>
                <w:szCs w:val="22"/>
              </w:rPr>
              <w:t>Project Duration (From &amp; To in Month/Year Format)</w:t>
            </w:r>
          </w:p>
        </w:tc>
        <w:tc>
          <w:tcPr>
            <w:tcW w:w="7162" w:type="dxa"/>
            <w:shd w:val="clear" w:color="auto" w:fill="auto"/>
            <w:vAlign w:val="center"/>
          </w:tcPr>
          <w:p w:rsidR="00BB7D76" w:rsidRPr="00D954B3" w:rsidRDefault="00BB7D76" w:rsidP="00D954B3">
            <w:pPr>
              <w:pStyle w:val="ResumeBullet2"/>
              <w:numPr>
                <w:ilvl w:val="0"/>
                <w:numId w:val="0"/>
              </w:numPr>
              <w:rPr>
                <w:rFonts w:ascii="Candara" w:hAnsi="Candara" w:cs="Calibri"/>
                <w:sz w:val="22"/>
                <w:szCs w:val="22"/>
              </w:rPr>
            </w:pPr>
            <w:r w:rsidRPr="00D954B3">
              <w:rPr>
                <w:rFonts w:ascii="Candara" w:hAnsi="Candara" w:cs="Calibri"/>
                <w:b/>
                <w:sz w:val="22"/>
                <w:szCs w:val="22"/>
              </w:rPr>
              <w:t>Aug 2009 – Aug 2015</w:t>
            </w:r>
          </w:p>
        </w:tc>
      </w:tr>
      <w:tr w:rsidR="00BB7D76" w:rsidRPr="00D954B3" w:rsidTr="003F4913">
        <w:tc>
          <w:tcPr>
            <w:tcW w:w="2802" w:type="dxa"/>
            <w:shd w:val="clear" w:color="auto" w:fill="auto"/>
            <w:vAlign w:val="center"/>
          </w:tcPr>
          <w:p w:rsidR="00BB7D76" w:rsidRPr="00D954B3" w:rsidRDefault="00BB7D76" w:rsidP="00D954B3">
            <w:pPr>
              <w:pStyle w:val="ResumeBullet2"/>
              <w:numPr>
                <w:ilvl w:val="0"/>
                <w:numId w:val="0"/>
              </w:numPr>
              <w:rPr>
                <w:rFonts w:ascii="Candara" w:hAnsi="Candara" w:cs="Calibri"/>
                <w:sz w:val="22"/>
                <w:szCs w:val="22"/>
              </w:rPr>
            </w:pPr>
            <w:r w:rsidRPr="00D954B3">
              <w:rPr>
                <w:rFonts w:ascii="Candara" w:hAnsi="Candara" w:cs="Calibri"/>
                <w:b/>
                <w:sz w:val="22"/>
                <w:szCs w:val="22"/>
              </w:rPr>
              <w:t>Role/Title</w:t>
            </w:r>
          </w:p>
        </w:tc>
        <w:tc>
          <w:tcPr>
            <w:tcW w:w="7162" w:type="dxa"/>
            <w:shd w:val="clear" w:color="auto" w:fill="auto"/>
            <w:vAlign w:val="center"/>
          </w:tcPr>
          <w:p w:rsidR="00BB7D76" w:rsidRPr="00D954B3" w:rsidRDefault="00BB7D76" w:rsidP="00D954B3">
            <w:pPr>
              <w:pStyle w:val="ResumeBullet2"/>
              <w:numPr>
                <w:ilvl w:val="0"/>
                <w:numId w:val="0"/>
              </w:numPr>
              <w:rPr>
                <w:rFonts w:ascii="Candara" w:hAnsi="Candara" w:cs="Calibri"/>
                <w:sz w:val="22"/>
                <w:szCs w:val="22"/>
              </w:rPr>
            </w:pPr>
            <w:r w:rsidRPr="00D954B3">
              <w:rPr>
                <w:rFonts w:ascii="Candara" w:hAnsi="Candara" w:cs="Calibri"/>
                <w:b/>
                <w:sz w:val="22"/>
                <w:szCs w:val="22"/>
              </w:rPr>
              <w:t>Senior Developer</w:t>
            </w:r>
          </w:p>
        </w:tc>
      </w:tr>
      <w:tr w:rsidR="00BB7D76" w:rsidRPr="00D954B3" w:rsidTr="003F4913">
        <w:tc>
          <w:tcPr>
            <w:tcW w:w="2802" w:type="dxa"/>
            <w:shd w:val="clear" w:color="auto" w:fill="auto"/>
            <w:vAlign w:val="center"/>
          </w:tcPr>
          <w:p w:rsidR="00BB7D76" w:rsidRPr="00D954B3" w:rsidRDefault="00BB7D76" w:rsidP="00D954B3">
            <w:pPr>
              <w:pStyle w:val="ResumeBullet2"/>
              <w:numPr>
                <w:ilvl w:val="0"/>
                <w:numId w:val="0"/>
              </w:numPr>
              <w:rPr>
                <w:rFonts w:ascii="Candara" w:hAnsi="Candara" w:cs="Calibri"/>
                <w:sz w:val="22"/>
                <w:szCs w:val="22"/>
              </w:rPr>
            </w:pPr>
            <w:r w:rsidRPr="00D954B3">
              <w:rPr>
                <w:rFonts w:ascii="Candara" w:hAnsi="Candara" w:cs="Calibri"/>
                <w:b/>
                <w:sz w:val="22"/>
                <w:szCs w:val="22"/>
              </w:rPr>
              <w:t>Work Location</w:t>
            </w:r>
          </w:p>
        </w:tc>
        <w:tc>
          <w:tcPr>
            <w:tcW w:w="7162" w:type="dxa"/>
            <w:shd w:val="clear" w:color="auto" w:fill="auto"/>
            <w:vAlign w:val="center"/>
          </w:tcPr>
          <w:p w:rsidR="00BB7D76" w:rsidRPr="00D954B3" w:rsidRDefault="00BB7D76" w:rsidP="00D954B3">
            <w:pPr>
              <w:pStyle w:val="ResumeBullet2"/>
              <w:numPr>
                <w:ilvl w:val="0"/>
                <w:numId w:val="0"/>
              </w:numPr>
              <w:rPr>
                <w:rFonts w:ascii="Candara" w:hAnsi="Candara" w:cs="Calibri"/>
                <w:sz w:val="22"/>
                <w:szCs w:val="22"/>
              </w:rPr>
            </w:pPr>
            <w:r w:rsidRPr="00D954B3">
              <w:rPr>
                <w:rFonts w:ascii="Candara" w:hAnsi="Candara" w:cs="Calibri"/>
                <w:b/>
                <w:sz w:val="22"/>
                <w:szCs w:val="22"/>
              </w:rPr>
              <w:t>Pune</w:t>
            </w:r>
          </w:p>
        </w:tc>
      </w:tr>
      <w:tr w:rsidR="00BB7D76" w:rsidRPr="00D954B3" w:rsidTr="003F4913">
        <w:tc>
          <w:tcPr>
            <w:tcW w:w="2802" w:type="dxa"/>
            <w:shd w:val="clear" w:color="auto" w:fill="auto"/>
            <w:vAlign w:val="center"/>
          </w:tcPr>
          <w:p w:rsidR="00BB7D76" w:rsidRPr="00D954B3" w:rsidRDefault="00BB7D76" w:rsidP="00D954B3">
            <w:pPr>
              <w:pStyle w:val="ResumeBullet2"/>
              <w:numPr>
                <w:ilvl w:val="0"/>
                <w:numId w:val="0"/>
              </w:numPr>
              <w:rPr>
                <w:rFonts w:ascii="Candara" w:hAnsi="Candara" w:cs="Calibri"/>
                <w:sz w:val="22"/>
                <w:szCs w:val="22"/>
              </w:rPr>
            </w:pPr>
            <w:r w:rsidRPr="00D954B3">
              <w:rPr>
                <w:rFonts w:ascii="Candara" w:hAnsi="Candara" w:cs="Calibri"/>
                <w:b/>
                <w:sz w:val="22"/>
                <w:szCs w:val="22"/>
              </w:rPr>
              <w:t>Project Description</w:t>
            </w:r>
          </w:p>
        </w:tc>
        <w:tc>
          <w:tcPr>
            <w:tcW w:w="7162" w:type="dxa"/>
            <w:shd w:val="clear" w:color="auto" w:fill="auto"/>
            <w:vAlign w:val="center"/>
          </w:tcPr>
          <w:p w:rsidR="00BB7D76" w:rsidRPr="00D954B3" w:rsidRDefault="00BB7D76" w:rsidP="00D954B3">
            <w:pPr>
              <w:pStyle w:val="ResumeBullet2"/>
              <w:numPr>
                <w:ilvl w:val="0"/>
                <w:numId w:val="0"/>
              </w:numPr>
              <w:rPr>
                <w:rFonts w:ascii="Candara" w:hAnsi="Candara" w:cs="Calibri"/>
                <w:sz w:val="22"/>
                <w:szCs w:val="22"/>
              </w:rPr>
            </w:pPr>
            <w:r w:rsidRPr="00D954B3">
              <w:rPr>
                <w:rFonts w:ascii="Candara" w:hAnsi="Candara" w:cs="Calibri"/>
                <w:b/>
                <w:sz w:val="22"/>
                <w:szCs w:val="22"/>
              </w:rPr>
              <w:t>Migrated CPQ implementation from Big Machines to Salesforce for Sophos which is a security software and hardware company.</w:t>
            </w:r>
          </w:p>
        </w:tc>
      </w:tr>
      <w:tr w:rsidR="00BB7D76" w:rsidRPr="00D954B3" w:rsidTr="003F4913">
        <w:tc>
          <w:tcPr>
            <w:tcW w:w="2802" w:type="dxa"/>
            <w:shd w:val="clear" w:color="auto" w:fill="auto"/>
            <w:vAlign w:val="center"/>
          </w:tcPr>
          <w:p w:rsidR="00BB7D76" w:rsidRPr="00D954B3" w:rsidRDefault="00BB7D76" w:rsidP="00D954B3">
            <w:pPr>
              <w:pStyle w:val="ResumeBullet2"/>
              <w:numPr>
                <w:ilvl w:val="0"/>
                <w:numId w:val="0"/>
              </w:numPr>
              <w:rPr>
                <w:rFonts w:ascii="Candara" w:hAnsi="Candara" w:cs="Calibri"/>
                <w:b/>
                <w:sz w:val="22"/>
                <w:szCs w:val="22"/>
              </w:rPr>
            </w:pPr>
            <w:r w:rsidRPr="00D954B3">
              <w:rPr>
                <w:rFonts w:ascii="Candara" w:hAnsi="Candara" w:cs="Calibri"/>
                <w:b/>
                <w:sz w:val="22"/>
                <w:szCs w:val="22"/>
              </w:rPr>
              <w:t>Responsibilities</w:t>
            </w:r>
          </w:p>
        </w:tc>
        <w:tc>
          <w:tcPr>
            <w:tcW w:w="7162" w:type="dxa"/>
            <w:shd w:val="clear" w:color="auto" w:fill="auto"/>
            <w:vAlign w:val="center"/>
          </w:tcPr>
          <w:p w:rsidR="00BB7D76" w:rsidRPr="00E070BF" w:rsidRDefault="00BB7D76">
            <w:pPr>
              <w:pStyle w:val="ResumeBullet2"/>
              <w:numPr>
                <w:ilvl w:val="0"/>
                <w:numId w:val="7"/>
              </w:numPr>
              <w:tabs>
                <w:tab w:val="left" w:pos="720"/>
              </w:tabs>
              <w:spacing w:before="60"/>
              <w:jc w:val="both"/>
            </w:pPr>
            <w:r>
              <w:t xml:space="preserve">Performed the detailed analysis of functional and technical requirements, designed and deployed the custom objects, identified the lookup and master-detail relationships, and created the junction objects. </w:t>
            </w:r>
          </w:p>
          <w:p w:rsidR="00BB7D76" w:rsidRDefault="00BB7D76">
            <w:pPr>
              <w:pStyle w:val="ResumeBullet2"/>
              <w:numPr>
                <w:ilvl w:val="0"/>
                <w:numId w:val="7"/>
              </w:numPr>
              <w:tabs>
                <w:tab w:val="left" w:pos="720"/>
              </w:tabs>
              <w:spacing w:before="60"/>
              <w:jc w:val="both"/>
            </w:pPr>
            <w:r>
              <w:t>Created APEX triggers, classes, test methods and visual force pages to implement custom functionality.</w:t>
            </w:r>
          </w:p>
          <w:p w:rsidR="00BB7D76" w:rsidRDefault="00BB7D76">
            <w:pPr>
              <w:pStyle w:val="ResumeBullet2"/>
              <w:numPr>
                <w:ilvl w:val="0"/>
                <w:numId w:val="7"/>
              </w:numPr>
              <w:tabs>
                <w:tab w:val="left" w:pos="720"/>
              </w:tabs>
              <w:spacing w:before="60"/>
              <w:jc w:val="both"/>
            </w:pPr>
            <w:r>
              <w:t>Used SOSL and SOQL queries during the data migration and custom development.</w:t>
            </w:r>
          </w:p>
          <w:p w:rsidR="00BB7D76" w:rsidRDefault="00BB7D76">
            <w:pPr>
              <w:pStyle w:val="ResumeBullet2"/>
              <w:numPr>
                <w:ilvl w:val="0"/>
                <w:numId w:val="7"/>
              </w:numPr>
              <w:tabs>
                <w:tab w:val="left" w:pos="720"/>
              </w:tabs>
              <w:spacing w:before="60"/>
              <w:jc w:val="both"/>
            </w:pPr>
            <w:r>
              <w:t>Administered Salesforce.com setup functions for new users, roles, profiles, enforced security controls, permission settings and data access across fields, objects and at record levels, and maintained overall Salesforce.com configurations.</w:t>
            </w:r>
          </w:p>
          <w:p w:rsidR="00BB7D76" w:rsidRDefault="00BB7D76">
            <w:pPr>
              <w:pStyle w:val="ResumeBullet2"/>
              <w:numPr>
                <w:ilvl w:val="0"/>
                <w:numId w:val="7"/>
              </w:numPr>
              <w:tabs>
                <w:tab w:val="left" w:pos="720"/>
              </w:tabs>
              <w:spacing w:before="60"/>
              <w:jc w:val="both"/>
            </w:pPr>
            <w:r>
              <w:t xml:space="preserve">Created various Reports (summary reports, matrix reports, pie charts, dashboards and graphics) and Report Folders to better utilize Salesforce.com as a sales tool and configured various Reports for different user profiles. </w:t>
            </w:r>
          </w:p>
          <w:p w:rsidR="00BB7D76" w:rsidRDefault="00BB7D76">
            <w:pPr>
              <w:pStyle w:val="ResumeBullet2"/>
              <w:numPr>
                <w:ilvl w:val="0"/>
                <w:numId w:val="7"/>
              </w:numPr>
              <w:tabs>
                <w:tab w:val="left" w:pos="720"/>
              </w:tabs>
              <w:spacing w:before="60"/>
              <w:jc w:val="both"/>
            </w:pPr>
            <w:r>
              <w:t>Implemented security and sharing rules at object, field, and record level for different users at different levels of organization. Also created various profiles and configured the permissions based on the organizational hierarchy.</w:t>
            </w:r>
          </w:p>
          <w:p w:rsidR="00BB7D76" w:rsidRDefault="00BB7D76">
            <w:pPr>
              <w:pStyle w:val="ResumeBullet2"/>
              <w:numPr>
                <w:ilvl w:val="0"/>
                <w:numId w:val="7"/>
              </w:numPr>
              <w:tabs>
                <w:tab w:val="left" w:pos="720"/>
              </w:tabs>
              <w:spacing w:before="60"/>
              <w:jc w:val="both"/>
            </w:pPr>
            <w:r>
              <w:t>Implemented pick lists, dependent pick lists, validation and formula fields to the custom objects.</w:t>
            </w:r>
          </w:p>
          <w:p w:rsidR="00BB7D76" w:rsidRDefault="00BB7D76">
            <w:pPr>
              <w:pStyle w:val="ResumeBullet2"/>
              <w:numPr>
                <w:ilvl w:val="0"/>
                <w:numId w:val="7"/>
              </w:numPr>
              <w:tabs>
                <w:tab w:val="left" w:pos="720"/>
              </w:tabs>
              <w:spacing w:before="60"/>
              <w:jc w:val="both"/>
            </w:pPr>
            <w:r>
              <w:t>Implemented the validation rules on the objects and tabs, Page layouts, Custom tabs, and Components to suit to the needs of the application.</w:t>
            </w:r>
          </w:p>
          <w:p w:rsidR="00BB7D76" w:rsidRDefault="00BB7D76">
            <w:pPr>
              <w:pStyle w:val="ResumeBullet2"/>
              <w:numPr>
                <w:ilvl w:val="0"/>
                <w:numId w:val="7"/>
              </w:numPr>
              <w:tabs>
                <w:tab w:val="left" w:pos="720"/>
              </w:tabs>
              <w:spacing w:before="60"/>
              <w:jc w:val="both"/>
            </w:pPr>
            <w:r>
              <w:t xml:space="preserve">Implemented the workflows and approvals for various functional requirements. </w:t>
            </w:r>
          </w:p>
          <w:p w:rsidR="00BB7D76" w:rsidRDefault="00BB7D76">
            <w:pPr>
              <w:pStyle w:val="ResumeBullet2"/>
              <w:numPr>
                <w:ilvl w:val="0"/>
                <w:numId w:val="7"/>
              </w:numPr>
              <w:tabs>
                <w:tab w:val="left" w:pos="720"/>
              </w:tabs>
              <w:spacing w:before="60"/>
              <w:jc w:val="both"/>
            </w:pPr>
            <w:r>
              <w:t>Used Eclipse IDE for development and deployment.</w:t>
            </w:r>
          </w:p>
          <w:p w:rsidR="00BB7D76" w:rsidRDefault="00BB7D76">
            <w:pPr>
              <w:pStyle w:val="ResumeBullet2"/>
              <w:numPr>
                <w:ilvl w:val="0"/>
                <w:numId w:val="7"/>
              </w:numPr>
              <w:tabs>
                <w:tab w:val="left" w:pos="720"/>
              </w:tabs>
              <w:spacing w:before="60"/>
              <w:jc w:val="both"/>
            </w:pPr>
            <w:r>
              <w:t>Used Change set for deployment.</w:t>
            </w:r>
          </w:p>
          <w:p w:rsidR="00BB7D76" w:rsidRDefault="00BB7D76">
            <w:pPr>
              <w:pStyle w:val="ResumeBullet2"/>
              <w:numPr>
                <w:ilvl w:val="0"/>
                <w:numId w:val="7"/>
              </w:numPr>
              <w:tabs>
                <w:tab w:val="left" w:pos="720"/>
              </w:tabs>
              <w:spacing w:before="60"/>
              <w:jc w:val="both"/>
            </w:pPr>
            <w:r>
              <w:t xml:space="preserve"> Responsible for all the activities related to configuring Data Loader, uploading data in CSV files into salesforce.com, checking for integrity of the data.</w:t>
            </w:r>
          </w:p>
          <w:p w:rsidR="00BB7D76" w:rsidRDefault="00BB7D76">
            <w:pPr>
              <w:pStyle w:val="ResumeBullet2"/>
              <w:numPr>
                <w:ilvl w:val="0"/>
                <w:numId w:val="7"/>
              </w:numPr>
              <w:tabs>
                <w:tab w:val="left" w:pos="720"/>
              </w:tabs>
              <w:spacing w:before="60"/>
              <w:jc w:val="both"/>
            </w:pPr>
            <w:r>
              <w:lastRenderedPageBreak/>
              <w:t>Implemented break fixes, business enhancements support, feasibility requests and administrative needs to Salesforce.com application users.</w:t>
            </w:r>
          </w:p>
          <w:p w:rsidR="00BB7D76" w:rsidRDefault="00BB7D76">
            <w:pPr>
              <w:pStyle w:val="ResumeBullet2"/>
              <w:numPr>
                <w:ilvl w:val="0"/>
                <w:numId w:val="7"/>
              </w:numPr>
              <w:tabs>
                <w:tab w:val="left" w:pos="720"/>
              </w:tabs>
              <w:spacing w:before="60"/>
              <w:jc w:val="both"/>
            </w:pPr>
            <w:r>
              <w:t>Tracked and maintained the requirements to functionality traceability and use case traceability.</w:t>
            </w:r>
          </w:p>
          <w:p w:rsidR="00BB7D76" w:rsidRPr="001E5203" w:rsidRDefault="00BB7D76">
            <w:pPr>
              <w:pStyle w:val="ResumeBullet2"/>
              <w:numPr>
                <w:ilvl w:val="0"/>
                <w:numId w:val="7"/>
              </w:numPr>
              <w:tabs>
                <w:tab w:val="left" w:pos="720"/>
              </w:tabs>
              <w:spacing w:before="60"/>
              <w:jc w:val="both"/>
            </w:pPr>
            <w:r>
              <w:t>Maintained constant communication with on-shore and off-shore teams and relayed project updates to Project Manager.</w:t>
            </w:r>
          </w:p>
        </w:tc>
      </w:tr>
    </w:tbl>
    <w:p w:rsidR="001E5203" w:rsidRPr="00A163A9" w:rsidRDefault="001E5203" w:rsidP="001E5203">
      <w:pPr>
        <w:pStyle w:val="ResumeBullet2"/>
        <w:numPr>
          <w:ilvl w:val="0"/>
          <w:numId w:val="0"/>
        </w:numPr>
        <w:rPr>
          <w:rFonts w:ascii="Candara" w:hAnsi="Candara" w:cs="Calibri"/>
          <w:sz w:val="22"/>
          <w:szCs w:val="22"/>
        </w:rPr>
      </w:pPr>
    </w:p>
    <w:p w:rsidR="009D316C" w:rsidRDefault="009D316C" w:rsidP="0020385B">
      <w:pPr>
        <w:pStyle w:val="ResumeBullet2"/>
        <w:numPr>
          <w:ilvl w:val="0"/>
          <w:numId w:val="0"/>
        </w:numPr>
        <w:pBdr>
          <w:bottom w:val="single" w:sz="6" w:space="1" w:color="auto"/>
        </w:pBdr>
        <w:rPr>
          <w:rFonts w:ascii="Candara" w:hAnsi="Candara" w:cs="Calibri"/>
          <w:sz w:val="22"/>
          <w:szCs w:val="22"/>
        </w:rPr>
      </w:pPr>
    </w:p>
    <w:p w:rsidR="00BA7163" w:rsidRPr="00A163A9" w:rsidRDefault="00096C53" w:rsidP="00096C53">
      <w:pPr>
        <w:pStyle w:val="ResumeList"/>
        <w:rPr>
          <w:rFonts w:ascii="Candara" w:hAnsi="Candara" w:cs="Calibri"/>
          <w:sz w:val="22"/>
          <w:szCs w:val="22"/>
        </w:rPr>
      </w:pPr>
      <w:r w:rsidRPr="00096C53">
        <w:rPr>
          <w:rFonts w:ascii="Verdana" w:eastAsia="Verdana" w:hAnsi="Verdana" w:cs="Verdana"/>
          <w:color w:val="000000"/>
          <w:sz w:val="18"/>
          <w:szCs w:val="22"/>
          <w:lang w:val="en-IN" w:eastAsia="en-IN"/>
        </w:rPr>
        <w:tab/>
      </w:r>
    </w:p>
    <w:p w:rsidR="00231CBC" w:rsidRPr="00A163A9" w:rsidRDefault="00231CBC" w:rsidP="00100F51">
      <w:pPr>
        <w:pStyle w:val="ResumeHeading"/>
        <w:numPr>
          <w:ilvl w:val="0"/>
          <w:numId w:val="0"/>
        </w:numPr>
        <w:pBdr>
          <w:bottom w:val="single" w:sz="8" w:space="1" w:color="auto"/>
        </w:pBdr>
        <w:spacing w:before="0"/>
        <w:rPr>
          <w:rFonts w:ascii="Candara" w:hAnsi="Candara" w:cs="Calibri"/>
          <w:sz w:val="22"/>
          <w:szCs w:val="22"/>
        </w:rPr>
      </w:pPr>
      <w:r w:rsidRPr="00A163A9">
        <w:rPr>
          <w:rFonts w:ascii="Candara" w:hAnsi="Candara" w:cs="Calibri"/>
          <w:sz w:val="22"/>
          <w:szCs w:val="22"/>
        </w:rPr>
        <w:t>Education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890"/>
        <w:gridCol w:w="2070"/>
        <w:gridCol w:w="2160"/>
        <w:gridCol w:w="1980"/>
      </w:tblGrid>
      <w:tr w:rsidR="00E35867" w:rsidRPr="00A163A9" w:rsidTr="00000367">
        <w:tc>
          <w:tcPr>
            <w:tcW w:w="10188" w:type="dxa"/>
            <w:gridSpan w:val="5"/>
          </w:tcPr>
          <w:p w:rsidR="00E35867" w:rsidRPr="00A163A9" w:rsidRDefault="00E35867" w:rsidP="00000367">
            <w:pPr>
              <w:jc w:val="center"/>
              <w:rPr>
                <w:rFonts w:ascii="Candara" w:hAnsi="Candara" w:cs="Calibri"/>
                <w:b/>
                <w:sz w:val="22"/>
                <w:szCs w:val="22"/>
              </w:rPr>
            </w:pPr>
            <w:r w:rsidRPr="00A163A9">
              <w:rPr>
                <w:rFonts w:ascii="Candara" w:hAnsi="Candara" w:cs="Calibri"/>
                <w:b/>
                <w:i/>
                <w:sz w:val="22"/>
                <w:szCs w:val="22"/>
              </w:rPr>
              <w:t>Educational Record (In Reverse Chorological Order Starting Highest Degree)</w:t>
            </w:r>
          </w:p>
        </w:tc>
      </w:tr>
      <w:tr w:rsidR="00E35867" w:rsidRPr="00A163A9" w:rsidTr="00000367">
        <w:tc>
          <w:tcPr>
            <w:tcW w:w="2088" w:type="dxa"/>
          </w:tcPr>
          <w:p w:rsidR="00E35867" w:rsidRPr="00A163A9" w:rsidRDefault="00C73460" w:rsidP="00F05C7A">
            <w:pPr>
              <w:rPr>
                <w:rFonts w:ascii="Candara" w:hAnsi="Candara" w:cs="Calibri"/>
                <w:b/>
                <w:i/>
                <w:sz w:val="22"/>
                <w:szCs w:val="22"/>
              </w:rPr>
            </w:pPr>
            <w:r w:rsidRPr="00A163A9">
              <w:rPr>
                <w:rFonts w:ascii="Candara" w:hAnsi="Candara" w:cs="Calibri"/>
                <w:b/>
                <w:i/>
                <w:sz w:val="22"/>
                <w:szCs w:val="22"/>
              </w:rPr>
              <w:t>Course of Study</w:t>
            </w:r>
          </w:p>
        </w:tc>
        <w:tc>
          <w:tcPr>
            <w:tcW w:w="1890" w:type="dxa"/>
          </w:tcPr>
          <w:p w:rsidR="00E35867" w:rsidRPr="00A163A9" w:rsidRDefault="00C73460" w:rsidP="00F05C7A">
            <w:pPr>
              <w:rPr>
                <w:rFonts w:ascii="Candara" w:hAnsi="Candara" w:cs="Calibri"/>
                <w:b/>
                <w:i/>
                <w:sz w:val="22"/>
                <w:szCs w:val="22"/>
              </w:rPr>
            </w:pPr>
            <w:r w:rsidRPr="00A163A9">
              <w:rPr>
                <w:rFonts w:ascii="Candara" w:hAnsi="Candara" w:cs="Calibri"/>
                <w:b/>
                <w:i/>
                <w:sz w:val="22"/>
                <w:szCs w:val="22"/>
              </w:rPr>
              <w:t>Specialization</w:t>
            </w:r>
          </w:p>
        </w:tc>
        <w:tc>
          <w:tcPr>
            <w:tcW w:w="2070" w:type="dxa"/>
          </w:tcPr>
          <w:p w:rsidR="00E35867" w:rsidRPr="00A163A9" w:rsidRDefault="00C73460" w:rsidP="00F05C7A">
            <w:pPr>
              <w:rPr>
                <w:rFonts w:ascii="Candara" w:hAnsi="Candara" w:cs="Calibri"/>
                <w:b/>
                <w:i/>
                <w:sz w:val="22"/>
                <w:szCs w:val="22"/>
              </w:rPr>
            </w:pPr>
            <w:r w:rsidRPr="00A163A9">
              <w:rPr>
                <w:rFonts w:ascii="Candara" w:hAnsi="Candara" w:cs="Calibri"/>
                <w:b/>
                <w:i/>
                <w:sz w:val="22"/>
                <w:szCs w:val="22"/>
              </w:rPr>
              <w:t>Name of University</w:t>
            </w:r>
          </w:p>
        </w:tc>
        <w:tc>
          <w:tcPr>
            <w:tcW w:w="2160" w:type="dxa"/>
          </w:tcPr>
          <w:p w:rsidR="00E35867" w:rsidRPr="00A163A9" w:rsidRDefault="00C73460" w:rsidP="00F05C7A">
            <w:pPr>
              <w:rPr>
                <w:rFonts w:ascii="Candara" w:hAnsi="Candara" w:cs="Calibri"/>
                <w:b/>
                <w:i/>
                <w:sz w:val="22"/>
                <w:szCs w:val="22"/>
              </w:rPr>
            </w:pPr>
            <w:r w:rsidRPr="00A163A9">
              <w:rPr>
                <w:rFonts w:ascii="Candara" w:hAnsi="Candara" w:cs="Calibri"/>
                <w:b/>
                <w:i/>
                <w:sz w:val="22"/>
                <w:szCs w:val="22"/>
              </w:rPr>
              <w:t>Address of University</w:t>
            </w:r>
          </w:p>
        </w:tc>
        <w:tc>
          <w:tcPr>
            <w:tcW w:w="1980" w:type="dxa"/>
          </w:tcPr>
          <w:p w:rsidR="00E35867" w:rsidRPr="00A163A9" w:rsidRDefault="00E35867" w:rsidP="00F05C7A">
            <w:pPr>
              <w:rPr>
                <w:rFonts w:ascii="Candara" w:hAnsi="Candara" w:cs="Calibri"/>
                <w:b/>
                <w:i/>
                <w:sz w:val="22"/>
                <w:szCs w:val="22"/>
              </w:rPr>
            </w:pPr>
            <w:r w:rsidRPr="00A163A9">
              <w:rPr>
                <w:rFonts w:ascii="Candara" w:hAnsi="Candara" w:cs="Calibri"/>
                <w:b/>
                <w:i/>
                <w:sz w:val="22"/>
                <w:szCs w:val="22"/>
              </w:rPr>
              <w:t xml:space="preserve">Year of Completion </w:t>
            </w:r>
          </w:p>
        </w:tc>
      </w:tr>
      <w:tr w:rsidR="00E35867" w:rsidRPr="00A163A9" w:rsidTr="00000367">
        <w:tc>
          <w:tcPr>
            <w:tcW w:w="2088" w:type="dxa"/>
          </w:tcPr>
          <w:p w:rsidR="00E35867" w:rsidRPr="00A163A9" w:rsidRDefault="00CD3671" w:rsidP="00F05C7A">
            <w:pPr>
              <w:rPr>
                <w:rFonts w:ascii="Candara" w:hAnsi="Candara" w:cs="Calibri"/>
                <w:sz w:val="22"/>
                <w:szCs w:val="22"/>
              </w:rPr>
            </w:pPr>
            <w:r>
              <w:rPr>
                <w:rFonts w:ascii="Candara" w:hAnsi="Candara" w:cs="Calibri"/>
                <w:sz w:val="22"/>
                <w:szCs w:val="22"/>
              </w:rPr>
              <w:t>Bachelor Of Engineering</w:t>
            </w:r>
          </w:p>
        </w:tc>
        <w:tc>
          <w:tcPr>
            <w:tcW w:w="1890" w:type="dxa"/>
          </w:tcPr>
          <w:p w:rsidR="00E35867" w:rsidRPr="00A163A9" w:rsidRDefault="00CD3671" w:rsidP="00F05C7A">
            <w:pPr>
              <w:rPr>
                <w:rFonts w:ascii="Candara" w:hAnsi="Candara" w:cs="Calibri"/>
                <w:sz w:val="22"/>
                <w:szCs w:val="22"/>
              </w:rPr>
            </w:pPr>
            <w:r>
              <w:rPr>
                <w:rFonts w:ascii="Candara" w:hAnsi="Candara" w:cs="Calibri"/>
                <w:sz w:val="22"/>
                <w:szCs w:val="22"/>
              </w:rPr>
              <w:t>Information Technolog</w:t>
            </w:r>
            <w:r w:rsidR="006721A0">
              <w:rPr>
                <w:rFonts w:ascii="Candara" w:hAnsi="Candara" w:cs="Calibri"/>
                <w:sz w:val="22"/>
                <w:szCs w:val="22"/>
              </w:rPr>
              <w:t>y</w:t>
            </w:r>
          </w:p>
        </w:tc>
        <w:tc>
          <w:tcPr>
            <w:tcW w:w="2070" w:type="dxa"/>
          </w:tcPr>
          <w:p w:rsidR="00E35867" w:rsidRPr="00A163A9" w:rsidRDefault="00CD3671" w:rsidP="00F05C7A">
            <w:pPr>
              <w:rPr>
                <w:rFonts w:ascii="Candara" w:hAnsi="Candara" w:cs="Calibri"/>
                <w:sz w:val="22"/>
                <w:szCs w:val="22"/>
              </w:rPr>
            </w:pPr>
            <w:r>
              <w:rPr>
                <w:rFonts w:ascii="Candara" w:hAnsi="Candara" w:cs="Calibri"/>
                <w:sz w:val="22"/>
                <w:szCs w:val="22"/>
              </w:rPr>
              <w:t>Sardar Patel University</w:t>
            </w:r>
          </w:p>
        </w:tc>
        <w:tc>
          <w:tcPr>
            <w:tcW w:w="2160" w:type="dxa"/>
          </w:tcPr>
          <w:p w:rsidR="00E35867" w:rsidRPr="00A163A9" w:rsidRDefault="004C30AA" w:rsidP="004C30AA">
            <w:pPr>
              <w:jc w:val="center"/>
              <w:rPr>
                <w:rFonts w:ascii="Candara" w:hAnsi="Candara" w:cs="Calibri"/>
                <w:sz w:val="22"/>
                <w:szCs w:val="22"/>
              </w:rPr>
            </w:pPr>
            <w:r w:rsidRPr="00C47B24">
              <w:rPr>
                <w:rFonts w:ascii="Candara" w:hAnsi="Candara" w:cs="Calibri"/>
                <w:sz w:val="22"/>
                <w:szCs w:val="22"/>
              </w:rPr>
              <w:t>Vallabh Vidyanagar, Anand, Gujarat 388120</w:t>
            </w:r>
          </w:p>
        </w:tc>
        <w:tc>
          <w:tcPr>
            <w:tcW w:w="1980" w:type="dxa"/>
          </w:tcPr>
          <w:p w:rsidR="00E35867" w:rsidRPr="00A163A9" w:rsidRDefault="00C47B24" w:rsidP="00F05C7A">
            <w:pPr>
              <w:rPr>
                <w:rFonts w:ascii="Candara" w:hAnsi="Candara" w:cs="Calibri"/>
                <w:sz w:val="22"/>
                <w:szCs w:val="22"/>
              </w:rPr>
            </w:pPr>
            <w:r>
              <w:rPr>
                <w:rFonts w:ascii="Candara" w:hAnsi="Candara" w:cs="Calibri"/>
                <w:sz w:val="22"/>
                <w:szCs w:val="22"/>
              </w:rPr>
              <w:t>2008</w:t>
            </w:r>
          </w:p>
        </w:tc>
      </w:tr>
    </w:tbl>
    <w:p w:rsidR="0020385B" w:rsidRPr="00A163A9" w:rsidRDefault="0020385B" w:rsidP="00100F51">
      <w:pPr>
        <w:pStyle w:val="ResumeHeading"/>
        <w:numPr>
          <w:ilvl w:val="0"/>
          <w:numId w:val="0"/>
        </w:numPr>
        <w:pBdr>
          <w:bottom w:val="single" w:sz="8" w:space="1" w:color="auto"/>
        </w:pBdr>
        <w:spacing w:before="0"/>
        <w:rPr>
          <w:rFonts w:ascii="Candara" w:hAnsi="Candara" w:cs="Calibri"/>
          <w:b w:val="0"/>
          <w:i w:val="0"/>
          <w:sz w:val="22"/>
          <w:szCs w:val="22"/>
        </w:rPr>
      </w:pPr>
    </w:p>
    <w:p w:rsidR="0072665C" w:rsidRPr="00A163A9" w:rsidRDefault="0072665C" w:rsidP="00100F51">
      <w:pPr>
        <w:pStyle w:val="ResumeHeading"/>
        <w:numPr>
          <w:ilvl w:val="0"/>
          <w:numId w:val="0"/>
        </w:numPr>
        <w:pBdr>
          <w:bottom w:val="single" w:sz="8" w:space="1" w:color="auto"/>
        </w:pBdr>
        <w:spacing w:before="0"/>
        <w:rPr>
          <w:rFonts w:ascii="Candara" w:hAnsi="Candara" w:cs="Calibri"/>
          <w:sz w:val="22"/>
          <w:szCs w:val="22"/>
        </w:rPr>
      </w:pPr>
      <w:r w:rsidRPr="00A163A9">
        <w:rPr>
          <w:rFonts w:ascii="Candara" w:hAnsi="Candara" w:cs="Calibri"/>
          <w:sz w:val="22"/>
          <w:szCs w:val="22"/>
        </w:rPr>
        <w:t>Professional Organizations</w:t>
      </w:r>
    </w:p>
    <w:tbl>
      <w:tblPr>
        <w:tblW w:w="10165" w:type="dxa"/>
        <w:tblInd w:w="118" w:type="dxa"/>
        <w:tblLook w:val="04A0" w:firstRow="1" w:lastRow="0" w:firstColumn="1" w:lastColumn="0" w:noHBand="0" w:noVBand="1"/>
      </w:tblPr>
      <w:tblGrid>
        <w:gridCol w:w="1737"/>
        <w:gridCol w:w="2329"/>
        <w:gridCol w:w="1602"/>
        <w:gridCol w:w="1456"/>
        <w:gridCol w:w="3041"/>
      </w:tblGrid>
      <w:tr w:rsidR="009B476A" w:rsidRPr="00A37092" w:rsidTr="004A7DDE">
        <w:trPr>
          <w:trHeight w:val="376"/>
        </w:trPr>
        <w:tc>
          <w:tcPr>
            <w:tcW w:w="17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7092" w:rsidRPr="00A37092" w:rsidRDefault="00A37092" w:rsidP="00A37092">
            <w:pPr>
              <w:rPr>
                <w:rFonts w:ascii="Candara" w:hAnsi="Candara" w:cs="Calibri"/>
                <w:b/>
                <w:bCs/>
                <w:i/>
                <w:iCs/>
                <w:color w:val="000000"/>
                <w:sz w:val="22"/>
                <w:szCs w:val="22"/>
                <w:lang w:val="en-IN" w:eastAsia="en-IN"/>
              </w:rPr>
            </w:pPr>
            <w:r w:rsidRPr="00A37092">
              <w:rPr>
                <w:rFonts w:ascii="Candara" w:hAnsi="Candara" w:cs="Calibri"/>
                <w:b/>
                <w:bCs/>
                <w:i/>
                <w:iCs/>
                <w:color w:val="000000"/>
                <w:sz w:val="22"/>
                <w:szCs w:val="22"/>
                <w:lang w:eastAsia="en-IN"/>
              </w:rPr>
              <w:t>Organization’s Name</w:t>
            </w:r>
          </w:p>
        </w:tc>
        <w:tc>
          <w:tcPr>
            <w:tcW w:w="23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7092" w:rsidRPr="00A37092" w:rsidRDefault="00A37092" w:rsidP="00A37092">
            <w:pPr>
              <w:rPr>
                <w:rFonts w:ascii="Candara" w:hAnsi="Candara" w:cs="Calibri"/>
                <w:b/>
                <w:bCs/>
                <w:i/>
                <w:iCs/>
                <w:color w:val="000000"/>
                <w:sz w:val="22"/>
                <w:szCs w:val="22"/>
                <w:lang w:val="en-IN" w:eastAsia="en-IN"/>
              </w:rPr>
            </w:pPr>
            <w:r w:rsidRPr="00A37092">
              <w:rPr>
                <w:rFonts w:ascii="Candara" w:hAnsi="Candara" w:cs="Calibri"/>
                <w:b/>
                <w:bCs/>
                <w:i/>
                <w:iCs/>
                <w:color w:val="000000"/>
                <w:sz w:val="22"/>
                <w:szCs w:val="22"/>
                <w:lang w:eastAsia="en-IN"/>
              </w:rPr>
              <w:t>Designation</w:t>
            </w:r>
          </w:p>
        </w:tc>
        <w:tc>
          <w:tcPr>
            <w:tcW w:w="3058" w:type="dxa"/>
            <w:gridSpan w:val="2"/>
            <w:tcBorders>
              <w:top w:val="single" w:sz="8" w:space="0" w:color="auto"/>
              <w:left w:val="nil"/>
              <w:bottom w:val="single" w:sz="8" w:space="0" w:color="auto"/>
              <w:right w:val="single" w:sz="8" w:space="0" w:color="000000"/>
            </w:tcBorders>
            <w:shd w:val="clear" w:color="auto" w:fill="auto"/>
            <w:vAlign w:val="center"/>
            <w:hideMark/>
          </w:tcPr>
          <w:p w:rsidR="00A37092" w:rsidRPr="00A37092" w:rsidRDefault="00A37092" w:rsidP="00A37092">
            <w:pPr>
              <w:jc w:val="center"/>
              <w:rPr>
                <w:rFonts w:ascii="Candara" w:hAnsi="Candara" w:cs="Calibri"/>
                <w:b/>
                <w:bCs/>
                <w:i/>
                <w:iCs/>
                <w:color w:val="000000"/>
                <w:sz w:val="22"/>
                <w:szCs w:val="22"/>
                <w:lang w:val="en-IN" w:eastAsia="en-IN"/>
              </w:rPr>
            </w:pPr>
            <w:r w:rsidRPr="00A37092">
              <w:rPr>
                <w:rFonts w:ascii="Candara" w:hAnsi="Candara" w:cs="Calibri"/>
                <w:b/>
                <w:bCs/>
                <w:i/>
                <w:iCs/>
                <w:color w:val="000000"/>
                <w:sz w:val="22"/>
                <w:szCs w:val="22"/>
                <w:lang w:eastAsia="en-IN"/>
              </w:rPr>
              <w:t>Dates of Employment</w:t>
            </w:r>
          </w:p>
        </w:tc>
        <w:tc>
          <w:tcPr>
            <w:tcW w:w="30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7092" w:rsidRPr="00A37092" w:rsidRDefault="00A37092" w:rsidP="00A37092">
            <w:pPr>
              <w:rPr>
                <w:rFonts w:ascii="Candara" w:hAnsi="Candara" w:cs="Calibri"/>
                <w:b/>
                <w:bCs/>
                <w:i/>
                <w:iCs/>
                <w:color w:val="000000"/>
                <w:sz w:val="22"/>
                <w:szCs w:val="22"/>
                <w:lang w:val="en-IN" w:eastAsia="en-IN"/>
              </w:rPr>
            </w:pPr>
            <w:r w:rsidRPr="00A37092">
              <w:rPr>
                <w:rFonts w:ascii="Candara" w:hAnsi="Candara" w:cs="Calibri"/>
                <w:b/>
                <w:bCs/>
                <w:i/>
                <w:iCs/>
                <w:color w:val="000000"/>
                <w:sz w:val="22"/>
                <w:szCs w:val="22"/>
                <w:lang w:eastAsia="en-IN"/>
              </w:rPr>
              <w:t>Location (City &amp; State)</w:t>
            </w:r>
          </w:p>
        </w:tc>
      </w:tr>
      <w:tr w:rsidR="009B476A" w:rsidRPr="00A37092" w:rsidTr="004A7DDE">
        <w:trPr>
          <w:trHeight w:val="187"/>
        </w:trPr>
        <w:tc>
          <w:tcPr>
            <w:tcW w:w="1737" w:type="dxa"/>
            <w:vMerge/>
            <w:tcBorders>
              <w:top w:val="single" w:sz="8" w:space="0" w:color="auto"/>
              <w:left w:val="single" w:sz="8" w:space="0" w:color="auto"/>
              <w:bottom w:val="single" w:sz="8" w:space="0" w:color="000000"/>
              <w:right w:val="single" w:sz="8" w:space="0" w:color="auto"/>
            </w:tcBorders>
            <w:vAlign w:val="center"/>
            <w:hideMark/>
          </w:tcPr>
          <w:p w:rsidR="00A37092" w:rsidRPr="00A37092" w:rsidRDefault="00A37092" w:rsidP="00A37092">
            <w:pPr>
              <w:rPr>
                <w:rFonts w:ascii="Candara" w:hAnsi="Candara" w:cs="Calibri"/>
                <w:b/>
                <w:bCs/>
                <w:i/>
                <w:iCs/>
                <w:color w:val="000000"/>
                <w:sz w:val="22"/>
                <w:szCs w:val="22"/>
                <w:lang w:val="en-IN" w:eastAsia="en-IN"/>
              </w:rPr>
            </w:pPr>
          </w:p>
        </w:tc>
        <w:tc>
          <w:tcPr>
            <w:tcW w:w="2329" w:type="dxa"/>
            <w:vMerge/>
            <w:tcBorders>
              <w:top w:val="single" w:sz="8" w:space="0" w:color="auto"/>
              <w:left w:val="single" w:sz="8" w:space="0" w:color="auto"/>
              <w:bottom w:val="single" w:sz="8" w:space="0" w:color="000000"/>
              <w:right w:val="single" w:sz="8" w:space="0" w:color="auto"/>
            </w:tcBorders>
            <w:vAlign w:val="center"/>
            <w:hideMark/>
          </w:tcPr>
          <w:p w:rsidR="00A37092" w:rsidRPr="00A37092" w:rsidRDefault="00A37092" w:rsidP="00A37092">
            <w:pPr>
              <w:rPr>
                <w:rFonts w:ascii="Candara" w:hAnsi="Candara" w:cs="Calibri"/>
                <w:b/>
                <w:bCs/>
                <w:i/>
                <w:iCs/>
                <w:color w:val="000000"/>
                <w:sz w:val="22"/>
                <w:szCs w:val="22"/>
                <w:lang w:val="en-IN" w:eastAsia="en-IN"/>
              </w:rPr>
            </w:pPr>
          </w:p>
        </w:tc>
        <w:tc>
          <w:tcPr>
            <w:tcW w:w="1602" w:type="dxa"/>
            <w:tcBorders>
              <w:top w:val="nil"/>
              <w:left w:val="nil"/>
              <w:bottom w:val="nil"/>
              <w:right w:val="single" w:sz="8" w:space="0" w:color="auto"/>
            </w:tcBorders>
            <w:shd w:val="clear" w:color="auto" w:fill="auto"/>
            <w:vAlign w:val="center"/>
            <w:hideMark/>
          </w:tcPr>
          <w:p w:rsidR="00A37092" w:rsidRPr="00A37092" w:rsidRDefault="00A37092" w:rsidP="00A37092">
            <w:pPr>
              <w:jc w:val="center"/>
              <w:rPr>
                <w:rFonts w:ascii="Candara" w:hAnsi="Candara" w:cs="Calibri"/>
                <w:b/>
                <w:bCs/>
                <w:i/>
                <w:iCs/>
                <w:color w:val="000000"/>
                <w:sz w:val="22"/>
                <w:szCs w:val="22"/>
                <w:lang w:val="en-IN" w:eastAsia="en-IN"/>
              </w:rPr>
            </w:pPr>
            <w:r w:rsidRPr="00A37092">
              <w:rPr>
                <w:rFonts w:ascii="Candara" w:hAnsi="Candara" w:cs="Calibri"/>
                <w:b/>
                <w:bCs/>
                <w:i/>
                <w:iCs/>
                <w:color w:val="000000"/>
                <w:sz w:val="22"/>
                <w:szCs w:val="22"/>
                <w:lang w:eastAsia="en-IN"/>
              </w:rPr>
              <w:t>From</w:t>
            </w:r>
          </w:p>
        </w:tc>
        <w:tc>
          <w:tcPr>
            <w:tcW w:w="1455" w:type="dxa"/>
            <w:tcBorders>
              <w:top w:val="nil"/>
              <w:left w:val="nil"/>
              <w:bottom w:val="nil"/>
              <w:right w:val="single" w:sz="8" w:space="0" w:color="auto"/>
            </w:tcBorders>
            <w:shd w:val="clear" w:color="auto" w:fill="auto"/>
            <w:vAlign w:val="center"/>
            <w:hideMark/>
          </w:tcPr>
          <w:p w:rsidR="00A37092" w:rsidRPr="00A37092" w:rsidRDefault="00A37092" w:rsidP="00A37092">
            <w:pPr>
              <w:jc w:val="center"/>
              <w:rPr>
                <w:rFonts w:ascii="Candara" w:hAnsi="Candara" w:cs="Calibri"/>
                <w:b/>
                <w:bCs/>
                <w:i/>
                <w:iCs/>
                <w:color w:val="000000"/>
                <w:sz w:val="22"/>
                <w:szCs w:val="22"/>
                <w:lang w:val="en-IN" w:eastAsia="en-IN"/>
              </w:rPr>
            </w:pPr>
            <w:r w:rsidRPr="00A37092">
              <w:rPr>
                <w:rFonts w:ascii="Candara" w:hAnsi="Candara" w:cs="Calibri"/>
                <w:b/>
                <w:bCs/>
                <w:i/>
                <w:iCs/>
                <w:color w:val="000000"/>
                <w:sz w:val="22"/>
                <w:szCs w:val="22"/>
                <w:lang w:eastAsia="en-IN"/>
              </w:rPr>
              <w:t>To</w:t>
            </w:r>
          </w:p>
        </w:tc>
        <w:tc>
          <w:tcPr>
            <w:tcW w:w="3041" w:type="dxa"/>
            <w:vMerge/>
            <w:tcBorders>
              <w:top w:val="single" w:sz="8" w:space="0" w:color="auto"/>
              <w:left w:val="single" w:sz="8" w:space="0" w:color="auto"/>
              <w:bottom w:val="single" w:sz="8" w:space="0" w:color="000000"/>
              <w:right w:val="single" w:sz="8" w:space="0" w:color="auto"/>
            </w:tcBorders>
            <w:vAlign w:val="center"/>
            <w:hideMark/>
          </w:tcPr>
          <w:p w:rsidR="00A37092" w:rsidRPr="00A37092" w:rsidRDefault="00A37092" w:rsidP="00A37092">
            <w:pPr>
              <w:rPr>
                <w:rFonts w:ascii="Candara" w:hAnsi="Candara" w:cs="Calibri"/>
                <w:b/>
                <w:bCs/>
                <w:i/>
                <w:iCs/>
                <w:color w:val="000000"/>
                <w:sz w:val="22"/>
                <w:szCs w:val="22"/>
                <w:lang w:val="en-IN" w:eastAsia="en-IN"/>
              </w:rPr>
            </w:pPr>
          </w:p>
        </w:tc>
      </w:tr>
      <w:tr w:rsidR="009B476A" w:rsidRPr="00A37092" w:rsidTr="004A7DDE">
        <w:trPr>
          <w:trHeight w:val="381"/>
        </w:trPr>
        <w:tc>
          <w:tcPr>
            <w:tcW w:w="1737" w:type="dxa"/>
            <w:vMerge/>
            <w:tcBorders>
              <w:top w:val="single" w:sz="8" w:space="0" w:color="auto"/>
              <w:left w:val="single" w:sz="8" w:space="0" w:color="auto"/>
              <w:bottom w:val="single" w:sz="8" w:space="0" w:color="000000"/>
              <w:right w:val="single" w:sz="8" w:space="0" w:color="auto"/>
            </w:tcBorders>
            <w:vAlign w:val="center"/>
            <w:hideMark/>
          </w:tcPr>
          <w:p w:rsidR="00A37092" w:rsidRPr="00A37092" w:rsidRDefault="00A37092" w:rsidP="00A37092">
            <w:pPr>
              <w:rPr>
                <w:rFonts w:ascii="Candara" w:hAnsi="Candara" w:cs="Calibri"/>
                <w:b/>
                <w:bCs/>
                <w:i/>
                <w:iCs/>
                <w:color w:val="000000"/>
                <w:sz w:val="22"/>
                <w:szCs w:val="22"/>
                <w:lang w:val="en-IN" w:eastAsia="en-IN"/>
              </w:rPr>
            </w:pPr>
          </w:p>
        </w:tc>
        <w:tc>
          <w:tcPr>
            <w:tcW w:w="2329" w:type="dxa"/>
            <w:vMerge/>
            <w:tcBorders>
              <w:top w:val="single" w:sz="8" w:space="0" w:color="auto"/>
              <w:left w:val="single" w:sz="8" w:space="0" w:color="auto"/>
              <w:bottom w:val="single" w:sz="8" w:space="0" w:color="000000"/>
              <w:right w:val="single" w:sz="8" w:space="0" w:color="auto"/>
            </w:tcBorders>
            <w:vAlign w:val="center"/>
            <w:hideMark/>
          </w:tcPr>
          <w:p w:rsidR="00A37092" w:rsidRPr="00A37092" w:rsidRDefault="00A37092" w:rsidP="00A37092">
            <w:pPr>
              <w:rPr>
                <w:rFonts w:ascii="Candara" w:hAnsi="Candara" w:cs="Calibri"/>
                <w:b/>
                <w:bCs/>
                <w:i/>
                <w:iCs/>
                <w:color w:val="000000"/>
                <w:sz w:val="22"/>
                <w:szCs w:val="22"/>
                <w:lang w:val="en-IN" w:eastAsia="en-IN"/>
              </w:rPr>
            </w:pPr>
          </w:p>
        </w:tc>
        <w:tc>
          <w:tcPr>
            <w:tcW w:w="1602"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jc w:val="center"/>
              <w:rPr>
                <w:rFonts w:ascii="Candara" w:hAnsi="Candara" w:cs="Calibri"/>
                <w:b/>
                <w:bCs/>
                <w:i/>
                <w:iCs/>
                <w:color w:val="000000"/>
                <w:sz w:val="22"/>
                <w:szCs w:val="22"/>
                <w:lang w:val="en-IN" w:eastAsia="en-IN"/>
              </w:rPr>
            </w:pPr>
            <w:r w:rsidRPr="00A37092">
              <w:rPr>
                <w:rFonts w:ascii="Candara" w:hAnsi="Candara" w:cs="Calibri"/>
                <w:b/>
                <w:bCs/>
                <w:i/>
                <w:iCs/>
                <w:color w:val="000000"/>
                <w:sz w:val="22"/>
                <w:szCs w:val="22"/>
                <w:lang w:eastAsia="en-IN"/>
              </w:rPr>
              <w:t>(DD-MON-YYYY)</w:t>
            </w:r>
          </w:p>
        </w:tc>
        <w:tc>
          <w:tcPr>
            <w:tcW w:w="1455"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jc w:val="center"/>
              <w:rPr>
                <w:rFonts w:ascii="Candara" w:hAnsi="Candara" w:cs="Calibri"/>
                <w:b/>
                <w:bCs/>
                <w:i/>
                <w:iCs/>
                <w:color w:val="000000"/>
                <w:sz w:val="22"/>
                <w:szCs w:val="22"/>
                <w:lang w:val="en-IN" w:eastAsia="en-IN"/>
              </w:rPr>
            </w:pPr>
            <w:r w:rsidRPr="00A37092">
              <w:rPr>
                <w:rFonts w:ascii="Candara" w:hAnsi="Candara" w:cs="Calibri"/>
                <w:b/>
                <w:bCs/>
                <w:i/>
                <w:iCs/>
                <w:color w:val="000000"/>
                <w:sz w:val="22"/>
                <w:szCs w:val="22"/>
                <w:lang w:eastAsia="en-IN"/>
              </w:rPr>
              <w:t>(DD-MON-YYYY)</w:t>
            </w:r>
          </w:p>
        </w:tc>
        <w:tc>
          <w:tcPr>
            <w:tcW w:w="3041" w:type="dxa"/>
            <w:vMerge/>
            <w:tcBorders>
              <w:top w:val="single" w:sz="8" w:space="0" w:color="auto"/>
              <w:left w:val="single" w:sz="8" w:space="0" w:color="auto"/>
              <w:bottom w:val="single" w:sz="8" w:space="0" w:color="000000"/>
              <w:right w:val="single" w:sz="8" w:space="0" w:color="auto"/>
            </w:tcBorders>
            <w:vAlign w:val="center"/>
            <w:hideMark/>
          </w:tcPr>
          <w:p w:rsidR="00A37092" w:rsidRPr="00A37092" w:rsidRDefault="00A37092" w:rsidP="00A37092">
            <w:pPr>
              <w:rPr>
                <w:rFonts w:ascii="Candara" w:hAnsi="Candara" w:cs="Calibri"/>
                <w:b/>
                <w:bCs/>
                <w:i/>
                <w:iCs/>
                <w:color w:val="000000"/>
                <w:sz w:val="22"/>
                <w:szCs w:val="22"/>
                <w:lang w:val="en-IN" w:eastAsia="en-IN"/>
              </w:rPr>
            </w:pPr>
          </w:p>
        </w:tc>
      </w:tr>
      <w:tr w:rsidR="009B476A" w:rsidRPr="00A37092" w:rsidTr="004A7DDE">
        <w:trPr>
          <w:trHeight w:val="759"/>
        </w:trPr>
        <w:tc>
          <w:tcPr>
            <w:tcW w:w="1737" w:type="dxa"/>
            <w:tcBorders>
              <w:top w:val="nil"/>
              <w:left w:val="single" w:sz="8" w:space="0" w:color="auto"/>
              <w:bottom w:val="single" w:sz="8" w:space="0" w:color="auto"/>
              <w:right w:val="single" w:sz="8" w:space="0" w:color="auto"/>
            </w:tcBorders>
            <w:shd w:val="clear" w:color="auto" w:fill="auto"/>
            <w:vAlign w:val="center"/>
            <w:hideMark/>
          </w:tcPr>
          <w:p w:rsidR="00A37092" w:rsidRPr="00A37092" w:rsidRDefault="00A37092" w:rsidP="00A37092">
            <w:pPr>
              <w:rPr>
                <w:rFonts w:ascii="Candara" w:hAnsi="Candara" w:cs="Calibri"/>
                <w:color w:val="000000"/>
                <w:sz w:val="22"/>
                <w:szCs w:val="22"/>
                <w:lang w:val="en-IN" w:eastAsia="en-IN"/>
              </w:rPr>
            </w:pPr>
            <w:r w:rsidRPr="00A37092">
              <w:rPr>
                <w:rFonts w:ascii="Candara" w:hAnsi="Candara" w:cs="Calibri"/>
                <w:color w:val="000000"/>
                <w:sz w:val="22"/>
                <w:szCs w:val="22"/>
                <w:lang w:eastAsia="en-IN"/>
              </w:rPr>
              <w:t>Accenture</w:t>
            </w:r>
          </w:p>
        </w:tc>
        <w:tc>
          <w:tcPr>
            <w:tcW w:w="2329"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rPr>
                <w:rFonts w:ascii="Candara" w:hAnsi="Candara" w:cs="Calibri"/>
                <w:color w:val="000000"/>
                <w:sz w:val="22"/>
                <w:szCs w:val="22"/>
                <w:lang w:val="en-IN" w:eastAsia="en-IN"/>
              </w:rPr>
            </w:pPr>
            <w:r w:rsidRPr="00A37092">
              <w:rPr>
                <w:rFonts w:ascii="Candara" w:hAnsi="Candara" w:cs="Calibri"/>
                <w:color w:val="000000"/>
                <w:sz w:val="22"/>
                <w:szCs w:val="22"/>
                <w:lang w:eastAsia="en-IN"/>
              </w:rPr>
              <w:t>Associate Manager</w:t>
            </w:r>
          </w:p>
        </w:tc>
        <w:tc>
          <w:tcPr>
            <w:tcW w:w="1602"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jc w:val="right"/>
              <w:rPr>
                <w:rFonts w:ascii="Candara" w:hAnsi="Candara" w:cs="Calibri"/>
                <w:color w:val="000000"/>
                <w:sz w:val="22"/>
                <w:szCs w:val="22"/>
                <w:lang w:val="en-IN" w:eastAsia="en-IN"/>
              </w:rPr>
            </w:pPr>
            <w:r w:rsidRPr="00A37092">
              <w:rPr>
                <w:rFonts w:ascii="Candara" w:hAnsi="Candara" w:cs="Calibri"/>
                <w:color w:val="000000"/>
                <w:sz w:val="22"/>
                <w:szCs w:val="22"/>
                <w:lang w:eastAsia="en-IN"/>
              </w:rPr>
              <w:t>15-Jul-21</w:t>
            </w:r>
          </w:p>
        </w:tc>
        <w:tc>
          <w:tcPr>
            <w:tcW w:w="1455"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4A7DDE">
            <w:pPr>
              <w:jc w:val="right"/>
              <w:rPr>
                <w:rFonts w:ascii="Candara" w:hAnsi="Candara" w:cs="Calibri"/>
                <w:color w:val="000000"/>
                <w:sz w:val="22"/>
                <w:szCs w:val="22"/>
                <w:lang w:val="en-IN" w:eastAsia="en-IN"/>
              </w:rPr>
            </w:pPr>
            <w:r>
              <w:rPr>
                <w:rFonts w:ascii="Candara" w:hAnsi="Candara" w:cs="Calibri"/>
                <w:color w:val="000000"/>
                <w:sz w:val="22"/>
                <w:szCs w:val="22"/>
                <w:lang w:eastAsia="en-IN"/>
              </w:rPr>
              <w:t>29-Mar-24</w:t>
            </w:r>
          </w:p>
        </w:tc>
        <w:tc>
          <w:tcPr>
            <w:tcW w:w="3041"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rPr>
                <w:rFonts w:ascii="Candara" w:hAnsi="Candara" w:cs="Calibri"/>
                <w:color w:val="000000"/>
                <w:sz w:val="22"/>
                <w:szCs w:val="22"/>
                <w:lang w:val="en-IN" w:eastAsia="en-IN"/>
              </w:rPr>
            </w:pPr>
            <w:r w:rsidRPr="00A37092">
              <w:rPr>
                <w:rFonts w:ascii="Candara" w:hAnsi="Candara" w:cs="Calibri"/>
                <w:color w:val="000000"/>
                <w:sz w:val="22"/>
                <w:szCs w:val="22"/>
                <w:lang w:eastAsia="en-IN"/>
              </w:rPr>
              <w:t>Hyderabad, Telangana</w:t>
            </w:r>
          </w:p>
        </w:tc>
      </w:tr>
      <w:tr w:rsidR="009B476A" w:rsidRPr="00A37092" w:rsidTr="004A7DDE">
        <w:trPr>
          <w:trHeight w:val="759"/>
        </w:trPr>
        <w:tc>
          <w:tcPr>
            <w:tcW w:w="1737" w:type="dxa"/>
            <w:tcBorders>
              <w:top w:val="nil"/>
              <w:left w:val="single" w:sz="8" w:space="0" w:color="auto"/>
              <w:bottom w:val="single" w:sz="8" w:space="0" w:color="auto"/>
              <w:right w:val="single" w:sz="8" w:space="0" w:color="auto"/>
            </w:tcBorders>
            <w:shd w:val="clear" w:color="auto" w:fill="auto"/>
            <w:vAlign w:val="center"/>
            <w:hideMark/>
          </w:tcPr>
          <w:p w:rsidR="00A37092" w:rsidRPr="00A37092" w:rsidRDefault="00A37092" w:rsidP="00A37092">
            <w:pPr>
              <w:rPr>
                <w:rFonts w:ascii="Candara" w:hAnsi="Candara" w:cs="Calibri"/>
                <w:color w:val="000000"/>
                <w:sz w:val="22"/>
                <w:szCs w:val="22"/>
                <w:lang w:val="en-IN" w:eastAsia="en-IN"/>
              </w:rPr>
            </w:pPr>
            <w:r w:rsidRPr="00A37092">
              <w:rPr>
                <w:rFonts w:ascii="Candara" w:hAnsi="Candara" w:cs="Calibri"/>
                <w:color w:val="000000"/>
                <w:sz w:val="22"/>
                <w:szCs w:val="22"/>
                <w:lang w:eastAsia="en-IN"/>
              </w:rPr>
              <w:t>Capgemini</w:t>
            </w:r>
          </w:p>
        </w:tc>
        <w:tc>
          <w:tcPr>
            <w:tcW w:w="2329"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rPr>
                <w:rFonts w:ascii="Candara" w:hAnsi="Candara" w:cs="Calibri"/>
                <w:color w:val="000000"/>
                <w:sz w:val="22"/>
                <w:szCs w:val="22"/>
                <w:lang w:val="en-IN" w:eastAsia="en-IN"/>
              </w:rPr>
            </w:pPr>
            <w:r w:rsidRPr="00A37092">
              <w:rPr>
                <w:rFonts w:ascii="Candara" w:hAnsi="Candara" w:cs="Calibri"/>
                <w:color w:val="000000"/>
                <w:sz w:val="22"/>
                <w:szCs w:val="22"/>
                <w:lang w:eastAsia="en-IN"/>
              </w:rPr>
              <w:t>Senior Consultant</w:t>
            </w:r>
          </w:p>
        </w:tc>
        <w:tc>
          <w:tcPr>
            <w:tcW w:w="1602"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jc w:val="right"/>
              <w:rPr>
                <w:rFonts w:ascii="Candara" w:hAnsi="Candara" w:cs="Calibri"/>
                <w:color w:val="000000"/>
                <w:sz w:val="22"/>
                <w:szCs w:val="22"/>
                <w:lang w:val="en-IN" w:eastAsia="en-IN"/>
              </w:rPr>
            </w:pPr>
            <w:r w:rsidRPr="00A37092">
              <w:rPr>
                <w:rFonts w:ascii="Candara" w:hAnsi="Candara" w:cs="Calibri"/>
                <w:color w:val="000000"/>
                <w:sz w:val="22"/>
                <w:szCs w:val="22"/>
                <w:lang w:eastAsia="en-IN"/>
              </w:rPr>
              <w:t>20-Oct-17</w:t>
            </w:r>
          </w:p>
        </w:tc>
        <w:tc>
          <w:tcPr>
            <w:tcW w:w="1455" w:type="dxa"/>
            <w:tcBorders>
              <w:top w:val="nil"/>
              <w:left w:val="nil"/>
              <w:bottom w:val="single" w:sz="8" w:space="0" w:color="auto"/>
              <w:right w:val="single" w:sz="8" w:space="0" w:color="auto"/>
            </w:tcBorders>
            <w:shd w:val="clear" w:color="auto" w:fill="auto"/>
            <w:vAlign w:val="center"/>
            <w:hideMark/>
          </w:tcPr>
          <w:p w:rsidR="00A37092" w:rsidRPr="00A37092" w:rsidRDefault="003C589D" w:rsidP="00A37092">
            <w:pPr>
              <w:jc w:val="right"/>
              <w:rPr>
                <w:rFonts w:ascii="Candara" w:hAnsi="Candara" w:cs="Calibri"/>
                <w:color w:val="000000"/>
                <w:sz w:val="22"/>
                <w:szCs w:val="22"/>
                <w:lang w:val="en-IN" w:eastAsia="en-IN"/>
              </w:rPr>
            </w:pPr>
            <w:r>
              <w:rPr>
                <w:rFonts w:ascii="Candara" w:hAnsi="Candara" w:cs="Calibri"/>
                <w:color w:val="000000"/>
                <w:sz w:val="22"/>
                <w:szCs w:val="22"/>
                <w:lang w:eastAsia="en-IN"/>
              </w:rPr>
              <w:t>0</w:t>
            </w:r>
            <w:r w:rsidR="00A37092" w:rsidRPr="00A37092">
              <w:rPr>
                <w:rFonts w:ascii="Candara" w:hAnsi="Candara" w:cs="Calibri"/>
                <w:color w:val="000000"/>
                <w:sz w:val="22"/>
                <w:szCs w:val="22"/>
                <w:lang w:eastAsia="en-IN"/>
              </w:rPr>
              <w:t>5-Jul-21</w:t>
            </w:r>
          </w:p>
        </w:tc>
        <w:tc>
          <w:tcPr>
            <w:tcW w:w="3041"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rPr>
                <w:rFonts w:ascii="Candara" w:hAnsi="Candara" w:cs="Calibri"/>
                <w:color w:val="000000"/>
                <w:sz w:val="22"/>
                <w:szCs w:val="22"/>
                <w:lang w:val="en-IN" w:eastAsia="en-IN"/>
              </w:rPr>
            </w:pPr>
            <w:r w:rsidRPr="00A37092">
              <w:rPr>
                <w:rFonts w:ascii="Candara" w:hAnsi="Candara" w:cs="Calibri"/>
                <w:color w:val="000000"/>
                <w:sz w:val="22"/>
                <w:szCs w:val="22"/>
                <w:lang w:eastAsia="en-IN"/>
              </w:rPr>
              <w:t>Hyderabad, Telangana</w:t>
            </w:r>
          </w:p>
        </w:tc>
      </w:tr>
      <w:tr w:rsidR="009B476A" w:rsidRPr="00A37092" w:rsidTr="004A7DDE">
        <w:trPr>
          <w:trHeight w:val="759"/>
        </w:trPr>
        <w:tc>
          <w:tcPr>
            <w:tcW w:w="1737" w:type="dxa"/>
            <w:tcBorders>
              <w:top w:val="nil"/>
              <w:left w:val="single" w:sz="8" w:space="0" w:color="auto"/>
              <w:bottom w:val="single" w:sz="8" w:space="0" w:color="auto"/>
              <w:right w:val="single" w:sz="8" w:space="0" w:color="auto"/>
            </w:tcBorders>
            <w:shd w:val="clear" w:color="auto" w:fill="auto"/>
            <w:vAlign w:val="center"/>
            <w:hideMark/>
          </w:tcPr>
          <w:p w:rsidR="00A37092" w:rsidRPr="00A37092" w:rsidRDefault="00A37092" w:rsidP="00A37092">
            <w:pPr>
              <w:rPr>
                <w:rFonts w:ascii="Candara" w:hAnsi="Candara" w:cs="Calibri"/>
                <w:color w:val="000000"/>
                <w:sz w:val="22"/>
                <w:szCs w:val="22"/>
                <w:lang w:val="en-IN" w:eastAsia="en-IN"/>
              </w:rPr>
            </w:pPr>
            <w:r w:rsidRPr="00A37092">
              <w:rPr>
                <w:rFonts w:ascii="Candara" w:hAnsi="Candara" w:cs="Calibri"/>
                <w:color w:val="000000"/>
                <w:sz w:val="22"/>
                <w:szCs w:val="22"/>
                <w:lang w:eastAsia="en-IN"/>
              </w:rPr>
              <w:t>Tek Systems</w:t>
            </w:r>
          </w:p>
        </w:tc>
        <w:tc>
          <w:tcPr>
            <w:tcW w:w="2329"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rPr>
                <w:rFonts w:ascii="Candara" w:hAnsi="Candara" w:cs="Calibri"/>
                <w:color w:val="000000"/>
                <w:sz w:val="22"/>
                <w:szCs w:val="22"/>
                <w:lang w:val="en-IN" w:eastAsia="en-IN"/>
              </w:rPr>
            </w:pPr>
            <w:r w:rsidRPr="00A37092">
              <w:rPr>
                <w:rFonts w:ascii="Candara" w:hAnsi="Candara" w:cs="Calibri"/>
                <w:color w:val="000000"/>
                <w:sz w:val="22"/>
                <w:szCs w:val="22"/>
                <w:lang w:eastAsia="en-IN"/>
              </w:rPr>
              <w:t>Senior Software Engineer</w:t>
            </w:r>
          </w:p>
        </w:tc>
        <w:tc>
          <w:tcPr>
            <w:tcW w:w="1602"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jc w:val="right"/>
              <w:rPr>
                <w:rFonts w:ascii="Candara" w:hAnsi="Candara" w:cs="Calibri"/>
                <w:color w:val="000000"/>
                <w:sz w:val="22"/>
                <w:szCs w:val="22"/>
                <w:lang w:val="en-IN" w:eastAsia="en-IN"/>
              </w:rPr>
            </w:pPr>
            <w:r w:rsidRPr="00A37092">
              <w:rPr>
                <w:rFonts w:ascii="Candara" w:hAnsi="Candara" w:cs="Calibri"/>
                <w:color w:val="000000"/>
                <w:sz w:val="22"/>
                <w:szCs w:val="22"/>
                <w:lang w:eastAsia="en-IN"/>
              </w:rPr>
              <w:t>09-Aug-17</w:t>
            </w:r>
          </w:p>
        </w:tc>
        <w:tc>
          <w:tcPr>
            <w:tcW w:w="1455"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jc w:val="right"/>
              <w:rPr>
                <w:rFonts w:ascii="Candara" w:hAnsi="Candara" w:cs="Calibri"/>
                <w:color w:val="000000"/>
                <w:sz w:val="22"/>
                <w:szCs w:val="22"/>
                <w:lang w:val="en-IN" w:eastAsia="en-IN"/>
              </w:rPr>
            </w:pPr>
            <w:r w:rsidRPr="00A37092">
              <w:rPr>
                <w:rFonts w:ascii="Candara" w:hAnsi="Candara" w:cs="Calibri"/>
                <w:color w:val="000000"/>
                <w:sz w:val="22"/>
                <w:szCs w:val="22"/>
                <w:lang w:eastAsia="en-IN"/>
              </w:rPr>
              <w:t>17-Oct-17</w:t>
            </w:r>
          </w:p>
        </w:tc>
        <w:tc>
          <w:tcPr>
            <w:tcW w:w="3041"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rPr>
                <w:rFonts w:ascii="Candara" w:hAnsi="Candara" w:cs="Calibri"/>
                <w:color w:val="000000"/>
                <w:sz w:val="22"/>
                <w:szCs w:val="22"/>
                <w:lang w:val="en-IN" w:eastAsia="en-IN"/>
              </w:rPr>
            </w:pPr>
            <w:r w:rsidRPr="00A37092">
              <w:rPr>
                <w:rFonts w:ascii="Candara" w:hAnsi="Candara" w:cs="Calibri"/>
                <w:color w:val="000000"/>
                <w:sz w:val="22"/>
                <w:szCs w:val="22"/>
                <w:lang w:eastAsia="en-IN"/>
              </w:rPr>
              <w:t>Hyderabad, Telangana</w:t>
            </w:r>
          </w:p>
        </w:tc>
      </w:tr>
      <w:tr w:rsidR="009B476A" w:rsidRPr="00A37092" w:rsidTr="004A7DDE">
        <w:trPr>
          <w:trHeight w:val="570"/>
        </w:trPr>
        <w:tc>
          <w:tcPr>
            <w:tcW w:w="1737" w:type="dxa"/>
            <w:tcBorders>
              <w:top w:val="nil"/>
              <w:left w:val="single" w:sz="8" w:space="0" w:color="auto"/>
              <w:bottom w:val="single" w:sz="8" w:space="0" w:color="auto"/>
              <w:right w:val="single" w:sz="8" w:space="0" w:color="auto"/>
            </w:tcBorders>
            <w:shd w:val="clear" w:color="auto" w:fill="auto"/>
            <w:vAlign w:val="center"/>
            <w:hideMark/>
          </w:tcPr>
          <w:p w:rsidR="00A37092" w:rsidRPr="00A37092" w:rsidRDefault="00A37092" w:rsidP="00A37092">
            <w:pPr>
              <w:rPr>
                <w:rFonts w:ascii="Candara" w:hAnsi="Candara" w:cs="Calibri"/>
                <w:color w:val="000000"/>
                <w:sz w:val="22"/>
                <w:szCs w:val="22"/>
                <w:lang w:val="en-IN" w:eastAsia="en-IN"/>
              </w:rPr>
            </w:pPr>
            <w:r w:rsidRPr="00A37092">
              <w:rPr>
                <w:rFonts w:ascii="Candara" w:hAnsi="Candara" w:cs="Calibri"/>
                <w:color w:val="000000"/>
                <w:sz w:val="22"/>
                <w:szCs w:val="22"/>
                <w:lang w:eastAsia="en-IN"/>
              </w:rPr>
              <w:t>Sophos</w:t>
            </w:r>
          </w:p>
        </w:tc>
        <w:tc>
          <w:tcPr>
            <w:tcW w:w="2329"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rPr>
                <w:rFonts w:ascii="Candara" w:hAnsi="Candara" w:cs="Calibri"/>
                <w:color w:val="000000"/>
                <w:sz w:val="22"/>
                <w:szCs w:val="22"/>
                <w:lang w:val="en-IN" w:eastAsia="en-IN"/>
              </w:rPr>
            </w:pPr>
            <w:r w:rsidRPr="00A37092">
              <w:rPr>
                <w:rFonts w:ascii="Candara" w:hAnsi="Candara" w:cs="Calibri"/>
                <w:color w:val="000000"/>
                <w:sz w:val="22"/>
                <w:szCs w:val="22"/>
                <w:lang w:eastAsia="en-IN"/>
              </w:rPr>
              <w:t xml:space="preserve">Programmer/Analyst 2 </w:t>
            </w:r>
          </w:p>
        </w:tc>
        <w:tc>
          <w:tcPr>
            <w:tcW w:w="1602"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jc w:val="right"/>
              <w:rPr>
                <w:rFonts w:ascii="Candara" w:hAnsi="Candara" w:cs="Calibri"/>
                <w:color w:val="000000"/>
                <w:sz w:val="22"/>
                <w:szCs w:val="22"/>
                <w:lang w:val="en-IN" w:eastAsia="en-IN"/>
              </w:rPr>
            </w:pPr>
            <w:r w:rsidRPr="00A37092">
              <w:rPr>
                <w:rFonts w:ascii="Candara" w:hAnsi="Candara" w:cs="Calibri"/>
                <w:color w:val="000000"/>
                <w:sz w:val="22"/>
                <w:szCs w:val="22"/>
                <w:lang w:eastAsia="en-IN"/>
              </w:rPr>
              <w:t>24-Aug-1</w:t>
            </w:r>
            <w:r w:rsidR="00BE53F4">
              <w:rPr>
                <w:rFonts w:ascii="Candara" w:hAnsi="Candara" w:cs="Calibri"/>
                <w:color w:val="000000"/>
                <w:sz w:val="22"/>
                <w:szCs w:val="22"/>
                <w:lang w:eastAsia="en-IN"/>
              </w:rPr>
              <w:t>5</w:t>
            </w:r>
          </w:p>
        </w:tc>
        <w:tc>
          <w:tcPr>
            <w:tcW w:w="1455"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jc w:val="right"/>
              <w:rPr>
                <w:rFonts w:ascii="Candara" w:hAnsi="Candara" w:cs="Calibri"/>
                <w:color w:val="000000"/>
                <w:sz w:val="22"/>
                <w:szCs w:val="22"/>
                <w:lang w:val="en-IN" w:eastAsia="en-IN"/>
              </w:rPr>
            </w:pPr>
            <w:r w:rsidRPr="00A37092">
              <w:rPr>
                <w:rFonts w:ascii="Candara" w:hAnsi="Candara" w:cs="Calibri"/>
                <w:color w:val="000000"/>
                <w:sz w:val="22"/>
                <w:szCs w:val="22"/>
                <w:lang w:eastAsia="en-IN"/>
              </w:rPr>
              <w:t>01-Apr-17</w:t>
            </w:r>
          </w:p>
        </w:tc>
        <w:tc>
          <w:tcPr>
            <w:tcW w:w="3041"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rPr>
                <w:rFonts w:ascii="Candara" w:hAnsi="Candara" w:cs="Calibri"/>
                <w:color w:val="000000"/>
                <w:sz w:val="22"/>
                <w:szCs w:val="22"/>
                <w:lang w:val="en-IN" w:eastAsia="en-IN"/>
              </w:rPr>
            </w:pPr>
            <w:r w:rsidRPr="00A37092">
              <w:rPr>
                <w:rFonts w:ascii="Candara" w:hAnsi="Candara" w:cs="Calibri"/>
                <w:color w:val="000000"/>
                <w:sz w:val="22"/>
                <w:szCs w:val="22"/>
                <w:lang w:eastAsia="en-IN"/>
              </w:rPr>
              <w:t>Ahmedabad, Gujarat</w:t>
            </w:r>
          </w:p>
        </w:tc>
      </w:tr>
      <w:tr w:rsidR="009B476A" w:rsidRPr="00A37092" w:rsidTr="004A7DDE">
        <w:trPr>
          <w:trHeight w:val="759"/>
        </w:trPr>
        <w:tc>
          <w:tcPr>
            <w:tcW w:w="1737" w:type="dxa"/>
            <w:tcBorders>
              <w:top w:val="nil"/>
              <w:left w:val="single" w:sz="8" w:space="0" w:color="auto"/>
              <w:bottom w:val="single" w:sz="8" w:space="0" w:color="auto"/>
              <w:right w:val="single" w:sz="8" w:space="0" w:color="auto"/>
            </w:tcBorders>
            <w:shd w:val="clear" w:color="auto" w:fill="auto"/>
            <w:vAlign w:val="center"/>
            <w:hideMark/>
          </w:tcPr>
          <w:p w:rsidR="00A37092" w:rsidRPr="00A37092" w:rsidRDefault="00A37092" w:rsidP="00A37092">
            <w:pPr>
              <w:rPr>
                <w:rFonts w:ascii="Candara" w:hAnsi="Candara" w:cs="Calibri"/>
                <w:color w:val="000000"/>
                <w:sz w:val="22"/>
                <w:szCs w:val="22"/>
                <w:lang w:val="en-IN" w:eastAsia="en-IN"/>
              </w:rPr>
            </w:pPr>
            <w:r w:rsidRPr="00A37092">
              <w:rPr>
                <w:rFonts w:ascii="Candara" w:hAnsi="Candara" w:cs="Calibri"/>
                <w:color w:val="000000"/>
                <w:sz w:val="22"/>
                <w:szCs w:val="22"/>
                <w:lang w:eastAsia="en-IN"/>
              </w:rPr>
              <w:t>Accenture</w:t>
            </w:r>
          </w:p>
        </w:tc>
        <w:tc>
          <w:tcPr>
            <w:tcW w:w="2329"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rPr>
                <w:rFonts w:ascii="Candara" w:hAnsi="Candara" w:cs="Calibri"/>
                <w:color w:val="000000"/>
                <w:sz w:val="22"/>
                <w:szCs w:val="22"/>
                <w:lang w:val="en-IN" w:eastAsia="en-IN"/>
              </w:rPr>
            </w:pPr>
            <w:r w:rsidRPr="00A37092">
              <w:rPr>
                <w:rFonts w:ascii="Candara" w:hAnsi="Candara" w:cs="Calibri"/>
                <w:color w:val="000000"/>
                <w:sz w:val="22"/>
                <w:szCs w:val="22"/>
                <w:lang w:eastAsia="en-IN"/>
              </w:rPr>
              <w:t xml:space="preserve"> Software Engineering Sr. Analyst</w:t>
            </w:r>
          </w:p>
        </w:tc>
        <w:tc>
          <w:tcPr>
            <w:tcW w:w="1602"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jc w:val="right"/>
              <w:rPr>
                <w:rFonts w:ascii="Candara" w:hAnsi="Candara" w:cs="Calibri"/>
                <w:color w:val="000000"/>
                <w:sz w:val="22"/>
                <w:szCs w:val="22"/>
                <w:lang w:val="en-IN" w:eastAsia="en-IN"/>
              </w:rPr>
            </w:pPr>
            <w:r w:rsidRPr="00A37092">
              <w:rPr>
                <w:rFonts w:ascii="Candara" w:hAnsi="Candara" w:cs="Calibri"/>
                <w:color w:val="000000"/>
                <w:sz w:val="22"/>
                <w:szCs w:val="22"/>
                <w:lang w:eastAsia="en-IN"/>
              </w:rPr>
              <w:t>31-Aug-09</w:t>
            </w:r>
          </w:p>
        </w:tc>
        <w:tc>
          <w:tcPr>
            <w:tcW w:w="1455"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jc w:val="right"/>
              <w:rPr>
                <w:rFonts w:ascii="Candara" w:hAnsi="Candara" w:cs="Calibri"/>
                <w:color w:val="000000"/>
                <w:sz w:val="22"/>
                <w:szCs w:val="22"/>
                <w:lang w:val="en-IN" w:eastAsia="en-IN"/>
              </w:rPr>
            </w:pPr>
            <w:r w:rsidRPr="00A37092">
              <w:rPr>
                <w:rFonts w:ascii="Candara" w:hAnsi="Candara" w:cs="Calibri"/>
                <w:color w:val="000000"/>
                <w:sz w:val="22"/>
                <w:szCs w:val="22"/>
                <w:lang w:eastAsia="en-IN"/>
              </w:rPr>
              <w:t>17-Aug-15</w:t>
            </w:r>
          </w:p>
        </w:tc>
        <w:tc>
          <w:tcPr>
            <w:tcW w:w="3041" w:type="dxa"/>
            <w:tcBorders>
              <w:top w:val="nil"/>
              <w:left w:val="nil"/>
              <w:bottom w:val="single" w:sz="8" w:space="0" w:color="auto"/>
              <w:right w:val="single" w:sz="8" w:space="0" w:color="auto"/>
            </w:tcBorders>
            <w:shd w:val="clear" w:color="auto" w:fill="auto"/>
            <w:vAlign w:val="center"/>
            <w:hideMark/>
          </w:tcPr>
          <w:p w:rsidR="00A37092" w:rsidRPr="00A37092" w:rsidRDefault="00A37092" w:rsidP="00A37092">
            <w:pPr>
              <w:rPr>
                <w:rFonts w:ascii="Candara" w:hAnsi="Candara" w:cs="Calibri"/>
                <w:color w:val="000000"/>
                <w:sz w:val="22"/>
                <w:szCs w:val="22"/>
                <w:lang w:val="en-IN" w:eastAsia="en-IN"/>
              </w:rPr>
            </w:pPr>
            <w:r w:rsidRPr="00A37092">
              <w:rPr>
                <w:rFonts w:ascii="Candara" w:hAnsi="Candara" w:cs="Calibri"/>
                <w:color w:val="000000"/>
                <w:sz w:val="22"/>
                <w:szCs w:val="22"/>
                <w:lang w:eastAsia="en-IN"/>
              </w:rPr>
              <w:t xml:space="preserve">Pune, </w:t>
            </w:r>
            <w:proofErr w:type="spellStart"/>
            <w:r w:rsidRPr="00A37092">
              <w:rPr>
                <w:rFonts w:ascii="Candara" w:hAnsi="Candara" w:cs="Calibri"/>
                <w:color w:val="000000"/>
                <w:sz w:val="22"/>
                <w:szCs w:val="22"/>
                <w:lang w:eastAsia="en-IN"/>
              </w:rPr>
              <w:t>Maharastra</w:t>
            </w:r>
            <w:proofErr w:type="spellEnd"/>
          </w:p>
        </w:tc>
      </w:tr>
    </w:tbl>
    <w:p w:rsidR="006C38FA" w:rsidRPr="00A163A9" w:rsidRDefault="006C38FA" w:rsidP="00100F51">
      <w:pPr>
        <w:pStyle w:val="ResumeHeading"/>
        <w:numPr>
          <w:ilvl w:val="0"/>
          <w:numId w:val="0"/>
        </w:numPr>
        <w:spacing w:before="0"/>
        <w:rPr>
          <w:rFonts w:ascii="Candara" w:hAnsi="Candara" w:cs="Calibri"/>
          <w:sz w:val="22"/>
          <w:szCs w:val="22"/>
        </w:rPr>
      </w:pPr>
    </w:p>
    <w:sectPr w:rsidR="006C38FA" w:rsidRPr="00A163A9" w:rsidSect="00C1416B">
      <w:headerReference w:type="even" r:id="rId9"/>
      <w:headerReference w:type="default" r:id="rId10"/>
      <w:footerReference w:type="default" r:id="rId11"/>
      <w:headerReference w:type="first" r:id="rId12"/>
      <w:footerReference w:type="first" r:id="rId13"/>
      <w:type w:val="continuous"/>
      <w:pgSz w:w="11909" w:h="16834" w:code="9"/>
      <w:pgMar w:top="1801" w:right="1080" w:bottom="1260" w:left="1080" w:header="0" w:footer="27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4CEB" w:rsidRDefault="00CB4CEB">
      <w:r>
        <w:separator/>
      </w:r>
    </w:p>
  </w:endnote>
  <w:endnote w:type="continuationSeparator" w:id="0">
    <w:p w:rsidR="00CB4CEB" w:rsidRDefault="00CB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venir 45">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78EE" w:rsidRPr="00B178EE" w:rsidRDefault="00B178EE" w:rsidP="00B178EE">
    <w:pPr>
      <w:pStyle w:val="Footer"/>
      <w:jc w:val="right"/>
      <w:rPr>
        <w:rFonts w:ascii="Avenir 45" w:hAnsi="Avenir 45"/>
        <w:sz w:val="20"/>
        <w:szCs w:val="20"/>
      </w:rPr>
    </w:pPr>
    <w:r w:rsidRPr="00B178EE">
      <w:rPr>
        <w:rFonts w:ascii="Avenir 45" w:hAnsi="Avenir 45"/>
        <w:sz w:val="20"/>
        <w:szCs w:val="20"/>
      </w:rPr>
      <w:t xml:space="preserve">Page </w:t>
    </w:r>
    <w:r w:rsidRPr="00B178EE">
      <w:rPr>
        <w:rFonts w:ascii="Avenir 45" w:hAnsi="Avenir 45"/>
        <w:sz w:val="20"/>
        <w:szCs w:val="20"/>
      </w:rPr>
      <w:fldChar w:fldCharType="begin"/>
    </w:r>
    <w:r w:rsidRPr="00B178EE">
      <w:rPr>
        <w:rFonts w:ascii="Avenir 45" w:hAnsi="Avenir 45"/>
        <w:sz w:val="20"/>
        <w:szCs w:val="20"/>
      </w:rPr>
      <w:instrText xml:space="preserve"> PAGE </w:instrText>
    </w:r>
    <w:r w:rsidRPr="00B178EE">
      <w:rPr>
        <w:rFonts w:ascii="Avenir 45" w:hAnsi="Avenir 45"/>
        <w:sz w:val="20"/>
        <w:szCs w:val="20"/>
      </w:rPr>
      <w:fldChar w:fldCharType="separate"/>
    </w:r>
    <w:r w:rsidR="00282FE5">
      <w:rPr>
        <w:rFonts w:ascii="Avenir 45" w:hAnsi="Avenir 45"/>
        <w:noProof/>
        <w:sz w:val="20"/>
        <w:szCs w:val="20"/>
      </w:rPr>
      <w:t>4</w:t>
    </w:r>
    <w:r w:rsidRPr="00B178EE">
      <w:rPr>
        <w:rFonts w:ascii="Avenir 45" w:hAnsi="Avenir 45"/>
        <w:sz w:val="20"/>
        <w:szCs w:val="20"/>
      </w:rPr>
      <w:fldChar w:fldCharType="end"/>
    </w:r>
    <w:r w:rsidRPr="00B178EE">
      <w:rPr>
        <w:rFonts w:ascii="Avenir 45" w:hAnsi="Avenir 45"/>
        <w:sz w:val="20"/>
        <w:szCs w:val="20"/>
      </w:rPr>
      <w:t xml:space="preserve"> of </w:t>
    </w:r>
    <w:r w:rsidRPr="00B178EE">
      <w:rPr>
        <w:rFonts w:ascii="Avenir 45" w:hAnsi="Avenir 45"/>
        <w:sz w:val="20"/>
        <w:szCs w:val="20"/>
      </w:rPr>
      <w:fldChar w:fldCharType="begin"/>
    </w:r>
    <w:r w:rsidRPr="00B178EE">
      <w:rPr>
        <w:rFonts w:ascii="Avenir 45" w:hAnsi="Avenir 45"/>
        <w:sz w:val="20"/>
        <w:szCs w:val="20"/>
      </w:rPr>
      <w:instrText xml:space="preserve"> NUMPAGES </w:instrText>
    </w:r>
    <w:r w:rsidRPr="00B178EE">
      <w:rPr>
        <w:rFonts w:ascii="Avenir 45" w:hAnsi="Avenir 45"/>
        <w:sz w:val="20"/>
        <w:szCs w:val="20"/>
      </w:rPr>
      <w:fldChar w:fldCharType="separate"/>
    </w:r>
    <w:r w:rsidR="00282FE5">
      <w:rPr>
        <w:rFonts w:ascii="Avenir 45" w:hAnsi="Avenir 45"/>
        <w:noProof/>
        <w:sz w:val="20"/>
        <w:szCs w:val="20"/>
      </w:rPr>
      <w:t>4</w:t>
    </w:r>
    <w:r w:rsidRPr="00B178EE">
      <w:rPr>
        <w:rFonts w:ascii="Avenir 45" w:hAnsi="Avenir 45"/>
        <w:sz w:val="20"/>
        <w:szCs w:val="20"/>
      </w:rPr>
      <w:fldChar w:fldCharType="end"/>
    </w:r>
  </w:p>
  <w:p w:rsidR="00B178EE" w:rsidRDefault="00B17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665C" w:rsidRDefault="00B178EE" w:rsidP="001F5B7A">
    <w:pPr>
      <w:pStyle w:val="Footer"/>
      <w:jc w:val="right"/>
      <w:rPr>
        <w:rFonts w:ascii="Avenir 45" w:hAnsi="Avenir 45"/>
        <w:sz w:val="20"/>
        <w:szCs w:val="20"/>
      </w:rPr>
    </w:pPr>
    <w:r w:rsidRPr="00B178EE">
      <w:rPr>
        <w:rFonts w:ascii="Avenir 45" w:hAnsi="Avenir 45"/>
        <w:sz w:val="20"/>
        <w:szCs w:val="20"/>
      </w:rPr>
      <w:t xml:space="preserve">Page </w:t>
    </w:r>
    <w:r w:rsidRPr="00B178EE">
      <w:rPr>
        <w:rFonts w:ascii="Avenir 45" w:hAnsi="Avenir 45"/>
        <w:sz w:val="20"/>
        <w:szCs w:val="20"/>
      </w:rPr>
      <w:fldChar w:fldCharType="begin"/>
    </w:r>
    <w:r w:rsidRPr="00B178EE">
      <w:rPr>
        <w:rFonts w:ascii="Avenir 45" w:hAnsi="Avenir 45"/>
        <w:sz w:val="20"/>
        <w:szCs w:val="20"/>
      </w:rPr>
      <w:instrText xml:space="preserve"> PAGE </w:instrText>
    </w:r>
    <w:r w:rsidRPr="00B178EE">
      <w:rPr>
        <w:rFonts w:ascii="Avenir 45" w:hAnsi="Avenir 45"/>
        <w:sz w:val="20"/>
        <w:szCs w:val="20"/>
      </w:rPr>
      <w:fldChar w:fldCharType="separate"/>
    </w:r>
    <w:r w:rsidR="00282FE5">
      <w:rPr>
        <w:rFonts w:ascii="Avenir 45" w:hAnsi="Avenir 45"/>
        <w:noProof/>
        <w:sz w:val="20"/>
        <w:szCs w:val="20"/>
      </w:rPr>
      <w:t>1</w:t>
    </w:r>
    <w:r w:rsidRPr="00B178EE">
      <w:rPr>
        <w:rFonts w:ascii="Avenir 45" w:hAnsi="Avenir 45"/>
        <w:sz w:val="20"/>
        <w:szCs w:val="20"/>
      </w:rPr>
      <w:fldChar w:fldCharType="end"/>
    </w:r>
    <w:r w:rsidRPr="00B178EE">
      <w:rPr>
        <w:rFonts w:ascii="Avenir 45" w:hAnsi="Avenir 45"/>
        <w:sz w:val="20"/>
        <w:szCs w:val="20"/>
      </w:rPr>
      <w:t xml:space="preserve"> of </w:t>
    </w:r>
    <w:r w:rsidRPr="00B178EE">
      <w:rPr>
        <w:rFonts w:ascii="Avenir 45" w:hAnsi="Avenir 45"/>
        <w:sz w:val="20"/>
        <w:szCs w:val="20"/>
      </w:rPr>
      <w:fldChar w:fldCharType="begin"/>
    </w:r>
    <w:r w:rsidRPr="00B178EE">
      <w:rPr>
        <w:rFonts w:ascii="Avenir 45" w:hAnsi="Avenir 45"/>
        <w:sz w:val="20"/>
        <w:szCs w:val="20"/>
      </w:rPr>
      <w:instrText xml:space="preserve"> NUMPAGES </w:instrText>
    </w:r>
    <w:r w:rsidRPr="00B178EE">
      <w:rPr>
        <w:rFonts w:ascii="Avenir 45" w:hAnsi="Avenir 45"/>
        <w:sz w:val="20"/>
        <w:szCs w:val="20"/>
      </w:rPr>
      <w:fldChar w:fldCharType="separate"/>
    </w:r>
    <w:r w:rsidR="00282FE5">
      <w:rPr>
        <w:rFonts w:ascii="Avenir 45" w:hAnsi="Avenir 45"/>
        <w:noProof/>
        <w:sz w:val="20"/>
        <w:szCs w:val="20"/>
      </w:rPr>
      <w:t>4</w:t>
    </w:r>
    <w:r w:rsidRPr="00B178EE">
      <w:rPr>
        <w:rFonts w:ascii="Avenir 45" w:hAnsi="Avenir 45"/>
        <w:sz w:val="20"/>
        <w:szCs w:val="20"/>
      </w:rPr>
      <w:fldChar w:fldCharType="end"/>
    </w:r>
  </w:p>
  <w:p w:rsidR="00A4632D" w:rsidRPr="00B178EE" w:rsidRDefault="00A4632D" w:rsidP="001F5B7A">
    <w:pPr>
      <w:pStyle w:val="Footer"/>
      <w:jc w:val="right"/>
      <w:rPr>
        <w:rFonts w:ascii="Avenir 45" w:hAnsi="Avenir 45"/>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4CEB" w:rsidRDefault="00CB4CEB">
      <w:r>
        <w:separator/>
      </w:r>
    </w:p>
  </w:footnote>
  <w:footnote w:type="continuationSeparator" w:id="0">
    <w:p w:rsidR="00CB4CEB" w:rsidRDefault="00CB4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4223" w:rsidRDefault="00874223"/>
  <w:p w:rsidR="00B478A8" w:rsidRDefault="00B478A8"/>
  <w:p w:rsidR="00B478A8" w:rsidRDefault="00B478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78EE" w:rsidRDefault="00B178EE" w:rsidP="00AD1D6D">
    <w:pPr>
      <w:pStyle w:val="ResumeName"/>
    </w:pPr>
  </w:p>
  <w:p w:rsidR="00B178EE" w:rsidRPr="00AD1D6D" w:rsidRDefault="00B178EE" w:rsidP="00AD1D6D">
    <w:pPr>
      <w:pStyle w:val="ResumeName"/>
    </w:pPr>
  </w:p>
  <w:p w:rsidR="00B178EE" w:rsidRPr="00C1416B" w:rsidRDefault="00CB263F" w:rsidP="00AD1D6D">
    <w:pPr>
      <w:pStyle w:val="ResumeName"/>
    </w:pPr>
    <w:r>
      <w:rPr>
        <w:noProof/>
      </w:rPr>
      <mc:AlternateContent>
        <mc:Choice Requires="wps">
          <w:drawing>
            <wp:anchor distT="0" distB="0" distL="114300" distR="114300" simplePos="0" relativeHeight="251657728" behindDoc="0" locked="0" layoutInCell="1" allowOverlap="1">
              <wp:simplePos x="0" y="0"/>
              <wp:positionH relativeFrom="column">
                <wp:posOffset>485775</wp:posOffset>
              </wp:positionH>
              <wp:positionV relativeFrom="paragraph">
                <wp:posOffset>294640</wp:posOffset>
              </wp:positionV>
              <wp:extent cx="2524125" cy="382270"/>
              <wp:effectExtent l="0" t="0" r="0" b="0"/>
              <wp:wrapNone/>
              <wp:docPr id="15497142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82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416B" w:rsidRDefault="00C1416B" w:rsidP="00C141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25pt;margin-top:23.2pt;width:198.75pt;height:3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" filled="f" stroked="f">
              <v:textbox>
                <w:txbxContent>
                  <w:p w:rsidR="00C1416B" w:rsidRDefault="00C1416B" w:rsidP="00C1416B"/>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56E" w:rsidRDefault="00D9056E" w:rsidP="001244AB">
    <w:pPr>
      <w:pStyle w:val="Header"/>
      <w:rPr>
        <w:noProof/>
        <w:lang w:val="en-IN" w:eastAsia="en-IN"/>
      </w:rPr>
    </w:pPr>
  </w:p>
  <w:p w:rsidR="00D9056E" w:rsidRDefault="00D9056E" w:rsidP="001244AB">
    <w:pPr>
      <w:pStyle w:val="Header"/>
      <w:rPr>
        <w:noProof/>
        <w:lang w:val="en-IN" w:eastAsia="en-IN"/>
      </w:rPr>
    </w:pPr>
  </w:p>
  <w:p w:rsidR="00D9056E" w:rsidRDefault="00D9056E" w:rsidP="001244AB">
    <w:pPr>
      <w:pStyle w:val="Header"/>
      <w:rPr>
        <w:noProof/>
        <w:lang w:val="en-IN" w:eastAsia="en-IN"/>
      </w:rPr>
    </w:pPr>
  </w:p>
  <w:p w:rsidR="00D9056E" w:rsidRPr="00D9056E" w:rsidRDefault="00D9056E" w:rsidP="001244AB">
    <w:pPr>
      <w:pStyle w:val="Header"/>
      <w:rPr>
        <w:noProof/>
        <w:lang w:val="en-IN" w:eastAsia="en-IN"/>
      </w:rPr>
    </w:pPr>
  </w:p>
  <w:p w:rsidR="00C1416B" w:rsidRPr="001244AB" w:rsidRDefault="00C1416B" w:rsidP="00124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FC4090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7AB68A2"/>
    <w:multiLevelType w:val="hybridMultilevel"/>
    <w:tmpl w:val="AD62312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6C5EA2"/>
    <w:multiLevelType w:val="hybridMultilevel"/>
    <w:tmpl w:val="87EE1B6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D13AB7"/>
    <w:multiLevelType w:val="hybridMultilevel"/>
    <w:tmpl w:val="5D52B1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4AA51E8"/>
    <w:multiLevelType w:val="hybridMultilevel"/>
    <w:tmpl w:val="087C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E289E"/>
    <w:multiLevelType w:val="multilevel"/>
    <w:tmpl w:val="D436B4B4"/>
    <w:lvl w:ilvl="0">
      <w:start w:val="1"/>
      <w:numFmt w:val="bullet"/>
      <w:pStyle w:val="List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97202B0"/>
    <w:multiLevelType w:val="hybridMultilevel"/>
    <w:tmpl w:val="A5821D4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9852CCD"/>
    <w:multiLevelType w:val="multilevel"/>
    <w:tmpl w:val="0EAC52BE"/>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9" w15:restartNumberingAfterBreak="0">
    <w:nsid w:val="5393725B"/>
    <w:multiLevelType w:val="hybridMultilevel"/>
    <w:tmpl w:val="BD28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D61F0"/>
    <w:multiLevelType w:val="hybridMultilevel"/>
    <w:tmpl w:val="CDA27A68"/>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16cid:durableId="1108084169">
    <w:abstractNumId w:val="0"/>
  </w:num>
  <w:num w:numId="2" w16cid:durableId="323246616">
    <w:abstractNumId w:val="5"/>
  </w:num>
  <w:num w:numId="3" w16cid:durableId="576549814">
    <w:abstractNumId w:val="8"/>
  </w:num>
  <w:num w:numId="4" w16cid:durableId="1271860248">
    <w:abstractNumId w:val="7"/>
  </w:num>
  <w:num w:numId="5" w16cid:durableId="695739731">
    <w:abstractNumId w:val="10"/>
  </w:num>
  <w:num w:numId="6" w16cid:durableId="904291588">
    <w:abstractNumId w:val="4"/>
  </w:num>
  <w:num w:numId="7" w16cid:durableId="1843928557">
    <w:abstractNumId w:val="9"/>
  </w:num>
  <w:num w:numId="8" w16cid:durableId="1636836351">
    <w:abstractNumId w:val="3"/>
  </w:num>
  <w:num w:numId="9" w16cid:durableId="1117068403">
    <w:abstractNumId w:val="2"/>
  </w:num>
  <w:num w:numId="10" w16cid:durableId="389155966">
    <w:abstractNumId w:val="6"/>
  </w:num>
  <w:num w:numId="11" w16cid:durableId="20893028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131078" w:nlCheck="1" w:checkStyle="1"/>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fr-FR"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7A"/>
    <w:rsid w:val="00000367"/>
    <w:rsid w:val="000019CA"/>
    <w:rsid w:val="00001E8E"/>
    <w:rsid w:val="000174BE"/>
    <w:rsid w:val="00021846"/>
    <w:rsid w:val="00024B8F"/>
    <w:rsid w:val="00042C0E"/>
    <w:rsid w:val="00042EBA"/>
    <w:rsid w:val="00046D2D"/>
    <w:rsid w:val="00047528"/>
    <w:rsid w:val="00052C1A"/>
    <w:rsid w:val="000535BB"/>
    <w:rsid w:val="00061BF8"/>
    <w:rsid w:val="000623F4"/>
    <w:rsid w:val="0006484D"/>
    <w:rsid w:val="0007216B"/>
    <w:rsid w:val="00080E06"/>
    <w:rsid w:val="00080ED0"/>
    <w:rsid w:val="000864DE"/>
    <w:rsid w:val="00087793"/>
    <w:rsid w:val="00096C53"/>
    <w:rsid w:val="000A6045"/>
    <w:rsid w:val="000A70E4"/>
    <w:rsid w:val="000B1E1D"/>
    <w:rsid w:val="000C0001"/>
    <w:rsid w:val="000C12F7"/>
    <w:rsid w:val="000E5563"/>
    <w:rsid w:val="000E6FE5"/>
    <w:rsid w:val="000E7523"/>
    <w:rsid w:val="000F20D9"/>
    <w:rsid w:val="00100F51"/>
    <w:rsid w:val="001025B2"/>
    <w:rsid w:val="0011074C"/>
    <w:rsid w:val="001117E0"/>
    <w:rsid w:val="00123E05"/>
    <w:rsid w:val="00124386"/>
    <w:rsid w:val="001244AB"/>
    <w:rsid w:val="00124E76"/>
    <w:rsid w:val="0012531A"/>
    <w:rsid w:val="001370DE"/>
    <w:rsid w:val="0014112B"/>
    <w:rsid w:val="00147506"/>
    <w:rsid w:val="00147B3F"/>
    <w:rsid w:val="0017396E"/>
    <w:rsid w:val="001753C1"/>
    <w:rsid w:val="001775C5"/>
    <w:rsid w:val="00183480"/>
    <w:rsid w:val="001A3F01"/>
    <w:rsid w:val="001A54A0"/>
    <w:rsid w:val="001A741E"/>
    <w:rsid w:val="001B0E9F"/>
    <w:rsid w:val="001B3A07"/>
    <w:rsid w:val="001C4BE1"/>
    <w:rsid w:val="001C73D3"/>
    <w:rsid w:val="001D1613"/>
    <w:rsid w:val="001E4C49"/>
    <w:rsid w:val="001E5203"/>
    <w:rsid w:val="001F5381"/>
    <w:rsid w:val="001F5B7A"/>
    <w:rsid w:val="00201FA3"/>
    <w:rsid w:val="00202B44"/>
    <w:rsid w:val="0020385B"/>
    <w:rsid w:val="00204BCB"/>
    <w:rsid w:val="0020725F"/>
    <w:rsid w:val="00215333"/>
    <w:rsid w:val="002226DB"/>
    <w:rsid w:val="00224ACA"/>
    <w:rsid w:val="00226830"/>
    <w:rsid w:val="00231CBC"/>
    <w:rsid w:val="00234DC5"/>
    <w:rsid w:val="002362F8"/>
    <w:rsid w:val="00240780"/>
    <w:rsid w:val="00250C03"/>
    <w:rsid w:val="002546E2"/>
    <w:rsid w:val="00256AF5"/>
    <w:rsid w:val="00265E4B"/>
    <w:rsid w:val="0026643F"/>
    <w:rsid w:val="002706A6"/>
    <w:rsid w:val="00282B0C"/>
    <w:rsid w:val="00282FE5"/>
    <w:rsid w:val="00287343"/>
    <w:rsid w:val="00290421"/>
    <w:rsid w:val="002907C9"/>
    <w:rsid w:val="002A3752"/>
    <w:rsid w:val="002B4476"/>
    <w:rsid w:val="002B46BD"/>
    <w:rsid w:val="002C1000"/>
    <w:rsid w:val="002C4FEE"/>
    <w:rsid w:val="002E53CD"/>
    <w:rsid w:val="002E7285"/>
    <w:rsid w:val="002F4BD3"/>
    <w:rsid w:val="002F6DE8"/>
    <w:rsid w:val="003105FD"/>
    <w:rsid w:val="0032586C"/>
    <w:rsid w:val="00327581"/>
    <w:rsid w:val="003354D3"/>
    <w:rsid w:val="00343D5B"/>
    <w:rsid w:val="003515F0"/>
    <w:rsid w:val="00354EDB"/>
    <w:rsid w:val="00356DB2"/>
    <w:rsid w:val="00363CD2"/>
    <w:rsid w:val="00366B17"/>
    <w:rsid w:val="00371500"/>
    <w:rsid w:val="00375BD6"/>
    <w:rsid w:val="0037706B"/>
    <w:rsid w:val="003831EC"/>
    <w:rsid w:val="00384B90"/>
    <w:rsid w:val="003864F3"/>
    <w:rsid w:val="0039362F"/>
    <w:rsid w:val="00395DE3"/>
    <w:rsid w:val="00397A7C"/>
    <w:rsid w:val="003A4E71"/>
    <w:rsid w:val="003A7DE3"/>
    <w:rsid w:val="003B52C5"/>
    <w:rsid w:val="003B7E3A"/>
    <w:rsid w:val="003C589D"/>
    <w:rsid w:val="003D1BB4"/>
    <w:rsid w:val="003D22BF"/>
    <w:rsid w:val="003D4E66"/>
    <w:rsid w:val="003E0D7D"/>
    <w:rsid w:val="003F4913"/>
    <w:rsid w:val="003F66EB"/>
    <w:rsid w:val="003F70D9"/>
    <w:rsid w:val="00416B0B"/>
    <w:rsid w:val="00421978"/>
    <w:rsid w:val="00422A17"/>
    <w:rsid w:val="004249B6"/>
    <w:rsid w:val="00431204"/>
    <w:rsid w:val="004357DF"/>
    <w:rsid w:val="0044378C"/>
    <w:rsid w:val="0044426B"/>
    <w:rsid w:val="004618CE"/>
    <w:rsid w:val="00464396"/>
    <w:rsid w:val="00466DB3"/>
    <w:rsid w:val="00470A1E"/>
    <w:rsid w:val="00476A96"/>
    <w:rsid w:val="004770A1"/>
    <w:rsid w:val="004847D4"/>
    <w:rsid w:val="00494DF1"/>
    <w:rsid w:val="0049774B"/>
    <w:rsid w:val="004977D2"/>
    <w:rsid w:val="004A7DDE"/>
    <w:rsid w:val="004B2DE7"/>
    <w:rsid w:val="004B3E91"/>
    <w:rsid w:val="004B5C31"/>
    <w:rsid w:val="004B7BB9"/>
    <w:rsid w:val="004C1B80"/>
    <w:rsid w:val="004C1C18"/>
    <w:rsid w:val="004C30AA"/>
    <w:rsid w:val="004C3955"/>
    <w:rsid w:val="004C6302"/>
    <w:rsid w:val="004C6AAD"/>
    <w:rsid w:val="004C78CC"/>
    <w:rsid w:val="004D0319"/>
    <w:rsid w:val="004D23F7"/>
    <w:rsid w:val="004E2A62"/>
    <w:rsid w:val="004E4536"/>
    <w:rsid w:val="004E7775"/>
    <w:rsid w:val="004F54FD"/>
    <w:rsid w:val="004F73AA"/>
    <w:rsid w:val="005205EE"/>
    <w:rsid w:val="00534DE1"/>
    <w:rsid w:val="005375AE"/>
    <w:rsid w:val="0054267A"/>
    <w:rsid w:val="00543E75"/>
    <w:rsid w:val="005578C4"/>
    <w:rsid w:val="00557CE7"/>
    <w:rsid w:val="00566200"/>
    <w:rsid w:val="005860E7"/>
    <w:rsid w:val="0059020B"/>
    <w:rsid w:val="00592347"/>
    <w:rsid w:val="005A1398"/>
    <w:rsid w:val="005A7E3A"/>
    <w:rsid w:val="005B0B9F"/>
    <w:rsid w:val="005B3432"/>
    <w:rsid w:val="005B5D91"/>
    <w:rsid w:val="005D0AB3"/>
    <w:rsid w:val="005D755C"/>
    <w:rsid w:val="005E19F3"/>
    <w:rsid w:val="005F0FB8"/>
    <w:rsid w:val="005F55B6"/>
    <w:rsid w:val="005F6545"/>
    <w:rsid w:val="00606AF9"/>
    <w:rsid w:val="0062095D"/>
    <w:rsid w:val="00621F37"/>
    <w:rsid w:val="00625538"/>
    <w:rsid w:val="00633D15"/>
    <w:rsid w:val="00634016"/>
    <w:rsid w:val="006376FA"/>
    <w:rsid w:val="00645874"/>
    <w:rsid w:val="006470E0"/>
    <w:rsid w:val="00652F52"/>
    <w:rsid w:val="006534FC"/>
    <w:rsid w:val="00671DF0"/>
    <w:rsid w:val="006721A0"/>
    <w:rsid w:val="00675806"/>
    <w:rsid w:val="00691608"/>
    <w:rsid w:val="006A7E5E"/>
    <w:rsid w:val="006B7777"/>
    <w:rsid w:val="006C38FA"/>
    <w:rsid w:val="006D53C1"/>
    <w:rsid w:val="006E45EC"/>
    <w:rsid w:val="006F2E70"/>
    <w:rsid w:val="00700DF4"/>
    <w:rsid w:val="007037B4"/>
    <w:rsid w:val="0072665C"/>
    <w:rsid w:val="00727230"/>
    <w:rsid w:val="00735AEA"/>
    <w:rsid w:val="00742E6F"/>
    <w:rsid w:val="007474D7"/>
    <w:rsid w:val="00770254"/>
    <w:rsid w:val="0077282C"/>
    <w:rsid w:val="0077357A"/>
    <w:rsid w:val="007744E4"/>
    <w:rsid w:val="00777675"/>
    <w:rsid w:val="007779DE"/>
    <w:rsid w:val="007A49E3"/>
    <w:rsid w:val="007A7AAF"/>
    <w:rsid w:val="007B51E9"/>
    <w:rsid w:val="007C0A4B"/>
    <w:rsid w:val="007C2535"/>
    <w:rsid w:val="007E0B86"/>
    <w:rsid w:val="007F0D7D"/>
    <w:rsid w:val="007F2391"/>
    <w:rsid w:val="007F2FC6"/>
    <w:rsid w:val="007F3BE9"/>
    <w:rsid w:val="007F4CF6"/>
    <w:rsid w:val="008015CB"/>
    <w:rsid w:val="00811B56"/>
    <w:rsid w:val="008220E2"/>
    <w:rsid w:val="00823AA6"/>
    <w:rsid w:val="0083237F"/>
    <w:rsid w:val="00840497"/>
    <w:rsid w:val="00842F03"/>
    <w:rsid w:val="00843E79"/>
    <w:rsid w:val="00851645"/>
    <w:rsid w:val="00851FFF"/>
    <w:rsid w:val="0086273E"/>
    <w:rsid w:val="00863064"/>
    <w:rsid w:val="008649DE"/>
    <w:rsid w:val="00873254"/>
    <w:rsid w:val="00874223"/>
    <w:rsid w:val="00882976"/>
    <w:rsid w:val="00893610"/>
    <w:rsid w:val="008A3CAB"/>
    <w:rsid w:val="008A4246"/>
    <w:rsid w:val="008B2952"/>
    <w:rsid w:val="008C0606"/>
    <w:rsid w:val="008C166A"/>
    <w:rsid w:val="008D02AE"/>
    <w:rsid w:val="008D3A8B"/>
    <w:rsid w:val="008E43C5"/>
    <w:rsid w:val="008E4749"/>
    <w:rsid w:val="008F2C5A"/>
    <w:rsid w:val="008F3CAF"/>
    <w:rsid w:val="009210E3"/>
    <w:rsid w:val="009313B6"/>
    <w:rsid w:val="00932469"/>
    <w:rsid w:val="0094088C"/>
    <w:rsid w:val="00944298"/>
    <w:rsid w:val="00946256"/>
    <w:rsid w:val="009467EA"/>
    <w:rsid w:val="00951E62"/>
    <w:rsid w:val="00967840"/>
    <w:rsid w:val="00971957"/>
    <w:rsid w:val="00975BFA"/>
    <w:rsid w:val="0098140E"/>
    <w:rsid w:val="00991282"/>
    <w:rsid w:val="0099162D"/>
    <w:rsid w:val="009946BE"/>
    <w:rsid w:val="009A0FE7"/>
    <w:rsid w:val="009A5942"/>
    <w:rsid w:val="009B3E0B"/>
    <w:rsid w:val="009B476A"/>
    <w:rsid w:val="009C1F6D"/>
    <w:rsid w:val="009D316C"/>
    <w:rsid w:val="009D58EB"/>
    <w:rsid w:val="009E3BC0"/>
    <w:rsid w:val="009E4703"/>
    <w:rsid w:val="009F15B4"/>
    <w:rsid w:val="009F2378"/>
    <w:rsid w:val="009F7797"/>
    <w:rsid w:val="00A01588"/>
    <w:rsid w:val="00A10B2F"/>
    <w:rsid w:val="00A1128C"/>
    <w:rsid w:val="00A11DB6"/>
    <w:rsid w:val="00A163A9"/>
    <w:rsid w:val="00A204D5"/>
    <w:rsid w:val="00A2058C"/>
    <w:rsid w:val="00A222B1"/>
    <w:rsid w:val="00A26223"/>
    <w:rsid w:val="00A3285B"/>
    <w:rsid w:val="00A341FD"/>
    <w:rsid w:val="00A34337"/>
    <w:rsid w:val="00A35C8C"/>
    <w:rsid w:val="00A37092"/>
    <w:rsid w:val="00A41C4C"/>
    <w:rsid w:val="00A42969"/>
    <w:rsid w:val="00A43262"/>
    <w:rsid w:val="00A4632D"/>
    <w:rsid w:val="00A53906"/>
    <w:rsid w:val="00A60E95"/>
    <w:rsid w:val="00A721DB"/>
    <w:rsid w:val="00A72C42"/>
    <w:rsid w:val="00A8275E"/>
    <w:rsid w:val="00A83BC5"/>
    <w:rsid w:val="00A91549"/>
    <w:rsid w:val="00A93FDC"/>
    <w:rsid w:val="00A97F6B"/>
    <w:rsid w:val="00AB01FE"/>
    <w:rsid w:val="00AB501C"/>
    <w:rsid w:val="00AC4EA1"/>
    <w:rsid w:val="00AC510F"/>
    <w:rsid w:val="00AD1D6D"/>
    <w:rsid w:val="00AD1F51"/>
    <w:rsid w:val="00AD58DB"/>
    <w:rsid w:val="00AE4661"/>
    <w:rsid w:val="00B02F90"/>
    <w:rsid w:val="00B10913"/>
    <w:rsid w:val="00B11C8E"/>
    <w:rsid w:val="00B1313D"/>
    <w:rsid w:val="00B133DD"/>
    <w:rsid w:val="00B178EE"/>
    <w:rsid w:val="00B237C1"/>
    <w:rsid w:val="00B32990"/>
    <w:rsid w:val="00B37332"/>
    <w:rsid w:val="00B37EF6"/>
    <w:rsid w:val="00B478A8"/>
    <w:rsid w:val="00B66E2B"/>
    <w:rsid w:val="00B7203B"/>
    <w:rsid w:val="00B80DA9"/>
    <w:rsid w:val="00B94856"/>
    <w:rsid w:val="00B94D81"/>
    <w:rsid w:val="00BA35A4"/>
    <w:rsid w:val="00BA5DA6"/>
    <w:rsid w:val="00BA7163"/>
    <w:rsid w:val="00BB69DF"/>
    <w:rsid w:val="00BB7D76"/>
    <w:rsid w:val="00BC0841"/>
    <w:rsid w:val="00BC4D97"/>
    <w:rsid w:val="00BC6CDD"/>
    <w:rsid w:val="00BD58BE"/>
    <w:rsid w:val="00BD5A9E"/>
    <w:rsid w:val="00BD6A47"/>
    <w:rsid w:val="00BD7A97"/>
    <w:rsid w:val="00BE2DE9"/>
    <w:rsid w:val="00BE399B"/>
    <w:rsid w:val="00BE53F4"/>
    <w:rsid w:val="00BE55EA"/>
    <w:rsid w:val="00BE660E"/>
    <w:rsid w:val="00BF02CC"/>
    <w:rsid w:val="00BF3300"/>
    <w:rsid w:val="00BF7FCB"/>
    <w:rsid w:val="00C11D6B"/>
    <w:rsid w:val="00C11FA8"/>
    <w:rsid w:val="00C120E3"/>
    <w:rsid w:val="00C1416B"/>
    <w:rsid w:val="00C16E7C"/>
    <w:rsid w:val="00C177C3"/>
    <w:rsid w:val="00C204F9"/>
    <w:rsid w:val="00C22676"/>
    <w:rsid w:val="00C2565F"/>
    <w:rsid w:val="00C317E0"/>
    <w:rsid w:val="00C36136"/>
    <w:rsid w:val="00C46914"/>
    <w:rsid w:val="00C47B24"/>
    <w:rsid w:val="00C5387D"/>
    <w:rsid w:val="00C54460"/>
    <w:rsid w:val="00C606F6"/>
    <w:rsid w:val="00C678BC"/>
    <w:rsid w:val="00C73460"/>
    <w:rsid w:val="00C76EE3"/>
    <w:rsid w:val="00C77947"/>
    <w:rsid w:val="00C93D5D"/>
    <w:rsid w:val="00C94A7C"/>
    <w:rsid w:val="00CA5E0E"/>
    <w:rsid w:val="00CA7CB5"/>
    <w:rsid w:val="00CB263F"/>
    <w:rsid w:val="00CB3934"/>
    <w:rsid w:val="00CB4CEB"/>
    <w:rsid w:val="00CB7B46"/>
    <w:rsid w:val="00CC50BE"/>
    <w:rsid w:val="00CD2233"/>
    <w:rsid w:val="00CD2BD8"/>
    <w:rsid w:val="00CD3671"/>
    <w:rsid w:val="00CD501B"/>
    <w:rsid w:val="00CD51E8"/>
    <w:rsid w:val="00CE6664"/>
    <w:rsid w:val="00CE7E4C"/>
    <w:rsid w:val="00CE7F0E"/>
    <w:rsid w:val="00CF03AF"/>
    <w:rsid w:val="00CF1D0C"/>
    <w:rsid w:val="00D01440"/>
    <w:rsid w:val="00D01D79"/>
    <w:rsid w:val="00D204FF"/>
    <w:rsid w:val="00D21202"/>
    <w:rsid w:val="00D252A0"/>
    <w:rsid w:val="00D303C9"/>
    <w:rsid w:val="00D30D47"/>
    <w:rsid w:val="00D3514F"/>
    <w:rsid w:val="00D36E67"/>
    <w:rsid w:val="00D4108A"/>
    <w:rsid w:val="00D454FE"/>
    <w:rsid w:val="00D727EB"/>
    <w:rsid w:val="00D72E7A"/>
    <w:rsid w:val="00D74B48"/>
    <w:rsid w:val="00D76487"/>
    <w:rsid w:val="00D772C7"/>
    <w:rsid w:val="00D86B59"/>
    <w:rsid w:val="00D9056E"/>
    <w:rsid w:val="00D9542E"/>
    <w:rsid w:val="00D954B3"/>
    <w:rsid w:val="00DA578E"/>
    <w:rsid w:val="00DA79F3"/>
    <w:rsid w:val="00DB0751"/>
    <w:rsid w:val="00DB29C2"/>
    <w:rsid w:val="00DB4DF7"/>
    <w:rsid w:val="00DC1EBB"/>
    <w:rsid w:val="00DD2387"/>
    <w:rsid w:val="00DD4EAE"/>
    <w:rsid w:val="00DE19A9"/>
    <w:rsid w:val="00DE636D"/>
    <w:rsid w:val="00DF718B"/>
    <w:rsid w:val="00E01E90"/>
    <w:rsid w:val="00E06341"/>
    <w:rsid w:val="00E070BF"/>
    <w:rsid w:val="00E21890"/>
    <w:rsid w:val="00E31BFD"/>
    <w:rsid w:val="00E35867"/>
    <w:rsid w:val="00E35E62"/>
    <w:rsid w:val="00E37196"/>
    <w:rsid w:val="00E47469"/>
    <w:rsid w:val="00E66D13"/>
    <w:rsid w:val="00E72A45"/>
    <w:rsid w:val="00E73098"/>
    <w:rsid w:val="00E8397C"/>
    <w:rsid w:val="00E83D8F"/>
    <w:rsid w:val="00E84D5B"/>
    <w:rsid w:val="00EA16C6"/>
    <w:rsid w:val="00EA49E8"/>
    <w:rsid w:val="00EB1209"/>
    <w:rsid w:val="00EB3C94"/>
    <w:rsid w:val="00EB56F0"/>
    <w:rsid w:val="00EC08FD"/>
    <w:rsid w:val="00EC19BD"/>
    <w:rsid w:val="00EC6E25"/>
    <w:rsid w:val="00EC7B0F"/>
    <w:rsid w:val="00ED04FD"/>
    <w:rsid w:val="00EE03E1"/>
    <w:rsid w:val="00EE5441"/>
    <w:rsid w:val="00EF3BE9"/>
    <w:rsid w:val="00EF67A6"/>
    <w:rsid w:val="00F003D4"/>
    <w:rsid w:val="00F05C7A"/>
    <w:rsid w:val="00F16379"/>
    <w:rsid w:val="00F25266"/>
    <w:rsid w:val="00F35723"/>
    <w:rsid w:val="00F35972"/>
    <w:rsid w:val="00F40D27"/>
    <w:rsid w:val="00F42AFF"/>
    <w:rsid w:val="00F523C6"/>
    <w:rsid w:val="00F63560"/>
    <w:rsid w:val="00F63733"/>
    <w:rsid w:val="00F74CC1"/>
    <w:rsid w:val="00F8212A"/>
    <w:rsid w:val="00F824AA"/>
    <w:rsid w:val="00F82AA2"/>
    <w:rsid w:val="00F82DD2"/>
    <w:rsid w:val="00F83A76"/>
    <w:rsid w:val="00F9410B"/>
    <w:rsid w:val="00F945B1"/>
    <w:rsid w:val="00FA29A5"/>
    <w:rsid w:val="00FA4465"/>
    <w:rsid w:val="00FA71F2"/>
    <w:rsid w:val="00FC59EB"/>
    <w:rsid w:val="00FC7BEA"/>
    <w:rsid w:val="00FE0D23"/>
    <w:rsid w:val="00FE252E"/>
    <w:rsid w:val="00FF1B92"/>
    <w:rsid w:val="00FF2182"/>
    <w:rsid w:val="00FF487B"/>
    <w:rsid w:val="00FF5CE9"/>
    <w:rsid w:val="00FF627B"/>
    <w:rsid w:val="00FF6E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indow" stroke="f">
      <v:fill color="window" on="f"/>
      <v:stroke on="f"/>
    </o:shapedefaults>
    <o:shapelayout v:ext="edit">
      <o:idmap v:ext="edit" data="2"/>
    </o:shapelayout>
  </w:shapeDefaults>
  <w:decimalSymbol w:val="."/>
  <w:listSeparator w:val=","/>
  <w14:docId w14:val="2AE61A95"/>
  <w15:chartTrackingRefBased/>
  <w15:docId w15:val="{3D8A20FC-EED0-4002-9FC2-B46B9D8A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16C"/>
    <w:rPr>
      <w:rFonts w:ascii="Palatino Linotype" w:hAnsi="Palatino Linotype"/>
      <w:sz w:val="24"/>
      <w:szCs w:val="24"/>
      <w:lang w:val="en-US" w:eastAsia="en-US"/>
    </w:rPr>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ED04FD"/>
    <w:pPr>
      <w:keepNext/>
      <w:numPr>
        <w:ilvl w:val="2"/>
        <w:numId w:val="4"/>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qFormat/>
    <w:rsid w:val="00842F03"/>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rsid w:val="00842F03"/>
    <w:pPr>
      <w:numPr>
        <w:ilvl w:val="4"/>
        <w:numId w:val="4"/>
      </w:numPr>
      <w:spacing w:before="240" w:after="60"/>
      <w:outlineLvl w:val="4"/>
    </w:pPr>
    <w:rPr>
      <w:b/>
      <w:bCs/>
      <w:i/>
      <w:iCs/>
      <w:sz w:val="26"/>
      <w:szCs w:val="26"/>
    </w:rPr>
  </w:style>
  <w:style w:type="paragraph" w:styleId="Heading6">
    <w:name w:val="heading 6"/>
    <w:basedOn w:val="Normal"/>
    <w:next w:val="Normal"/>
    <w:qFormat/>
    <w:rsid w:val="00842F03"/>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42F03"/>
    <w:pPr>
      <w:numPr>
        <w:ilvl w:val="6"/>
        <w:numId w:val="4"/>
      </w:numPr>
      <w:spacing w:before="240" w:after="60"/>
      <w:outlineLvl w:val="6"/>
    </w:pPr>
    <w:rPr>
      <w:rFonts w:ascii="Times New Roman" w:hAnsi="Times New Roman"/>
    </w:rPr>
  </w:style>
  <w:style w:type="paragraph" w:styleId="Heading8">
    <w:name w:val="heading 8"/>
    <w:basedOn w:val="Normal"/>
    <w:next w:val="Normal"/>
    <w:qFormat/>
    <w:rsid w:val="00842F03"/>
    <w:pPr>
      <w:numPr>
        <w:ilvl w:val="7"/>
        <w:numId w:val="4"/>
      </w:numPr>
      <w:spacing w:before="240" w:after="60"/>
      <w:outlineLvl w:val="7"/>
    </w:pPr>
    <w:rPr>
      <w:rFonts w:ascii="Times New Roman" w:hAnsi="Times New Roman"/>
      <w:i/>
      <w:iCs/>
    </w:rPr>
  </w:style>
  <w:style w:type="paragraph" w:styleId="Heading9">
    <w:name w:val="heading 9"/>
    <w:basedOn w:val="Normal"/>
    <w:next w:val="Normal"/>
    <w:qFormat/>
    <w:rsid w:val="00842F03"/>
    <w:pPr>
      <w:numPr>
        <w:ilvl w:val="8"/>
        <w:numId w:val="4"/>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next w:val="ListBullet2"/>
    <w:autoRedefine/>
    <w:pPr>
      <w:keepNext/>
      <w:numPr>
        <w:numId w:val="2"/>
      </w:numPr>
      <w:outlineLvl w:val="0"/>
    </w:pPr>
  </w:style>
  <w:style w:type="paragraph" w:customStyle="1" w:styleId="ResumeName">
    <w:name w:val="Resume Name"/>
    <w:basedOn w:val="Heading1"/>
    <w:next w:val="ResumeHeading"/>
    <w:autoRedefine/>
    <w:rsid w:val="00AD1D6D"/>
    <w:pPr>
      <w:numPr>
        <w:numId w:val="0"/>
      </w:numPr>
      <w:spacing w:before="0"/>
    </w:pPr>
    <w:rPr>
      <w:rFonts w:ascii="Times New Roman" w:hAnsi="Times New Roman" w:cs="Times New Roman"/>
      <w:i/>
      <w:sz w:val="28"/>
      <w:szCs w:val="28"/>
    </w:rPr>
  </w:style>
  <w:style w:type="paragraph" w:customStyle="1" w:styleId="ResumeHeading">
    <w:name w:val="Resume Heading"/>
    <w:basedOn w:val="Heading2"/>
    <w:pPr>
      <w:pBdr>
        <w:bottom w:val="single" w:sz="4" w:space="1" w:color="auto"/>
      </w:pBdr>
    </w:pPr>
    <w:rPr>
      <w:rFonts w:ascii="Times New Roman" w:hAnsi="Times New Roman"/>
    </w:rPr>
  </w:style>
  <w:style w:type="paragraph" w:customStyle="1" w:styleId="ResumeBullet">
    <w:name w:val="Resume Bullet"/>
    <w:basedOn w:val="Normal"/>
    <w:next w:val="ResumeBullet2"/>
    <w:pPr>
      <w:keepLines/>
      <w:widowControl w:val="0"/>
      <w:numPr>
        <w:numId w:val="3"/>
      </w:numPr>
      <w:spacing w:before="60"/>
    </w:pPr>
    <w:rPr>
      <w:rFonts w:ascii="Times New Roman" w:hAnsi="Times New Roman"/>
      <w:sz w:val="20"/>
    </w:rPr>
  </w:style>
  <w:style w:type="paragraph" w:customStyle="1" w:styleId="ResumeBodyChar">
    <w:name w:val="Resume Body Char"/>
    <w:basedOn w:val="Normal"/>
    <w:link w:val="ResumeBodyCharChar"/>
    <w:pPr>
      <w:spacing w:before="60"/>
    </w:pPr>
    <w:rPr>
      <w:rFonts w:ascii="Times New Roman" w:hAnsi="Times New Roman"/>
      <w:sz w:val="20"/>
    </w:rPr>
  </w:style>
  <w:style w:type="paragraph" w:styleId="ListBullet2">
    <w:name w:val="List Bullet 2"/>
    <w:basedOn w:val="Normal"/>
    <w:autoRedefine/>
    <w:pPr>
      <w:keepNext/>
      <w:numPr>
        <w:numId w:val="1"/>
      </w:numPr>
      <w:outlineLvl w:val="1"/>
    </w:pPr>
  </w:style>
  <w:style w:type="paragraph" w:customStyle="1" w:styleId="ResumeBullet2">
    <w:name w:val="Resume Bullet 2"/>
    <w:pPr>
      <w:numPr>
        <w:ilvl w:val="1"/>
        <w:numId w:val="3"/>
      </w:numPr>
    </w:pPr>
    <w:rPr>
      <w:noProof/>
      <w:lang w:val="en-US" w:eastAsia="en-US"/>
    </w:rPr>
  </w:style>
  <w:style w:type="paragraph" w:customStyle="1" w:styleId="ResumeSkillSet">
    <w:name w:val="Resume SkillSet"/>
    <w:basedOn w:val="ResumeBodyChar"/>
    <w:link w:val="ResumeSkillSetChar"/>
    <w:autoRedefine/>
    <w:rsid w:val="000C0001"/>
    <w:pPr>
      <w:keepLines/>
      <w:tabs>
        <w:tab w:val="left" w:pos="2160"/>
      </w:tabs>
    </w:pPr>
    <w:rPr>
      <w:rFonts w:ascii="Candara" w:hAnsi="Candara" w:cs="Calibri"/>
      <w:b/>
      <w:bCs/>
      <w:sz w:val="22"/>
      <w:szCs w:val="22"/>
    </w:rPr>
  </w:style>
  <w:style w:type="paragraph" w:customStyle="1" w:styleId="ResumeHeader">
    <w:name w:val="Resume Header"/>
    <w:basedOn w:val="ResumeName"/>
    <w:pPr>
      <w:spacing w:before="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szCs w:val="20"/>
    </w:rPr>
  </w:style>
  <w:style w:type="paragraph" w:customStyle="1" w:styleId="ResumeCitation">
    <w:name w:val="Resume Citation"/>
    <w:basedOn w:val="ResumeBodyChar"/>
    <w:pPr>
      <w:ind w:left="360" w:hanging="360"/>
    </w:pPr>
    <w:rPr>
      <w:bCs/>
    </w:rPr>
  </w:style>
  <w:style w:type="paragraph" w:customStyle="1" w:styleId="ResumeFooter">
    <w:name w:val="Resume Footer"/>
    <w:basedOn w:val="Normal"/>
    <w:pPr>
      <w:jc w:val="both"/>
    </w:pPr>
    <w:rPr>
      <w:rFonts w:ascii="Times New Roman" w:hAnsi="Times New Roman"/>
      <w:i/>
      <w:sz w:val="16"/>
    </w:rPr>
  </w:style>
  <w:style w:type="paragraph" w:customStyle="1" w:styleId="ResumeLastSaved">
    <w:name w:val="Resume LastSaved"/>
    <w:pPr>
      <w:jc w:val="center"/>
    </w:pPr>
    <w:rPr>
      <w:i/>
      <w:sz w:val="12"/>
      <w:lang w:val="en-US" w:eastAsia="en-US"/>
    </w:rPr>
  </w:style>
  <w:style w:type="paragraph" w:customStyle="1" w:styleId="ResumeProject">
    <w:name w:val="Resume Project"/>
    <w:basedOn w:val="ResumeHeading"/>
    <w:next w:val="ResumeDatehidden"/>
    <w:pPr>
      <w:pBdr>
        <w:bottom w:val="none" w:sz="0" w:space="0" w:color="auto"/>
      </w:pBdr>
      <w:spacing w:before="120" w:after="0"/>
    </w:pPr>
    <w:rPr>
      <w:i w:val="0"/>
      <w:sz w:val="20"/>
      <w:u w:val="single"/>
    </w:rPr>
  </w:style>
  <w:style w:type="paragraph" w:customStyle="1" w:styleId="ResumeList">
    <w:name w:val="Resume List"/>
    <w:link w:val="ResumeListChar"/>
    <w:pPr>
      <w:spacing w:before="60"/>
    </w:pPr>
    <w:rPr>
      <w:lang w:val="en-US" w:eastAsia="en-US"/>
    </w:rPr>
  </w:style>
  <w:style w:type="paragraph" w:customStyle="1" w:styleId="ResumeDatehidden">
    <w:name w:val="Resume Date (hidden)"/>
    <w:basedOn w:val="Normal"/>
    <w:next w:val="ResumeBullet"/>
    <w:pPr>
      <w:keepLines/>
      <w:spacing w:before="60"/>
    </w:pPr>
    <w:rPr>
      <w:rFonts w:ascii="Times New Roman" w:hAnsi="Times New Roman"/>
      <w:b/>
      <w:vanish/>
      <w:sz w:val="20"/>
    </w:rPr>
  </w:style>
  <w:style w:type="character" w:styleId="PageNumber">
    <w:name w:val="page number"/>
    <w:basedOn w:val="DefaultParagraphFont"/>
  </w:style>
  <w:style w:type="table" w:styleId="TableGrid">
    <w:name w:val="Table Grid"/>
    <w:basedOn w:val="TableNormal"/>
    <w:rsid w:val="0029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text1">
    <w:name w:val="alltext1"/>
    <w:rsid w:val="00C46914"/>
    <w:rPr>
      <w:rFonts w:ascii="Arial" w:hAnsi="Arial" w:cs="Arial" w:hint="default"/>
      <w:strike w:val="0"/>
      <w:dstrike w:val="0"/>
      <w:color w:val="333333"/>
      <w:sz w:val="18"/>
      <w:szCs w:val="18"/>
      <w:u w:val="none"/>
      <w:effect w:val="none"/>
    </w:rPr>
  </w:style>
  <w:style w:type="character" w:customStyle="1" w:styleId="ResumeBodyCharChar">
    <w:name w:val="Resume Body Char Char"/>
    <w:link w:val="ResumeBodyChar"/>
    <w:rsid w:val="002C4FEE"/>
    <w:rPr>
      <w:szCs w:val="24"/>
      <w:lang w:val="en-US" w:eastAsia="en-US" w:bidi="ar-SA"/>
    </w:rPr>
  </w:style>
  <w:style w:type="paragraph" w:customStyle="1" w:styleId="EnterYourName">
    <w:name w:val="Enter Your Name"/>
    <w:basedOn w:val="ResumeHeader"/>
    <w:rsid w:val="004357DF"/>
    <w:pPr>
      <w:jc w:val="right"/>
    </w:pPr>
    <w:rPr>
      <w:iCs/>
    </w:rPr>
  </w:style>
  <w:style w:type="character" w:customStyle="1" w:styleId="ResumeSkillSetChar">
    <w:name w:val="Resume SkillSet Char"/>
    <w:link w:val="ResumeSkillSet"/>
    <w:rsid w:val="000C0001"/>
    <w:rPr>
      <w:rFonts w:ascii="Candara" w:hAnsi="Candara" w:cs="Calibri"/>
      <w:b/>
      <w:bCs/>
      <w:sz w:val="22"/>
      <w:szCs w:val="22"/>
      <w:lang w:val="en-US" w:eastAsia="en-US"/>
    </w:rPr>
  </w:style>
  <w:style w:type="paragraph" w:customStyle="1" w:styleId="ProjectDates">
    <w:name w:val="Project Dates"/>
    <w:basedOn w:val="Date"/>
    <w:rsid w:val="00D74B48"/>
    <w:rPr>
      <w:rFonts w:ascii="Times New Roman" w:hAnsi="Times New Roman"/>
      <w:b/>
      <w:sz w:val="20"/>
    </w:rPr>
  </w:style>
  <w:style w:type="paragraph" w:customStyle="1" w:styleId="IndividualProfile">
    <w:name w:val="Individual Profile"/>
    <w:basedOn w:val="ResumeHeader"/>
    <w:rsid w:val="000E7523"/>
    <w:rPr>
      <w:iCs/>
      <w:sz w:val="32"/>
      <w:szCs w:val="20"/>
    </w:rPr>
  </w:style>
  <w:style w:type="paragraph" w:styleId="Date">
    <w:name w:val="Date"/>
    <w:basedOn w:val="Normal"/>
    <w:next w:val="Normal"/>
    <w:rsid w:val="00D74B48"/>
  </w:style>
  <w:style w:type="character" w:customStyle="1" w:styleId="ResumeListChar">
    <w:name w:val="Resume List Char"/>
    <w:link w:val="ResumeList"/>
    <w:rsid w:val="00842F03"/>
    <w:rPr>
      <w:lang w:val="en-US" w:eastAsia="en-US" w:bidi="ar-SA"/>
    </w:rPr>
  </w:style>
  <w:style w:type="character" w:styleId="Hyperlink">
    <w:name w:val="Hyperlink"/>
    <w:rsid w:val="00842F03"/>
    <w:rPr>
      <w:color w:val="0000FF"/>
      <w:u w:val="single"/>
    </w:rPr>
  </w:style>
  <w:style w:type="character" w:customStyle="1" w:styleId="Kanbay">
    <w:name w:val="Kanbay"/>
    <w:semiHidden/>
    <w:rsid w:val="00851645"/>
    <w:rPr>
      <w:rFonts w:ascii="Bookman Old Style" w:hAnsi="Bookman Old Style"/>
      <w:b w:val="0"/>
      <w:bCs w:val="0"/>
      <w:i w:val="0"/>
      <w:iCs w:val="0"/>
      <w:strike w:val="0"/>
      <w:color w:val="auto"/>
      <w:sz w:val="22"/>
      <w:szCs w:val="22"/>
      <w:u w:val="none"/>
    </w:rPr>
  </w:style>
  <w:style w:type="character" w:customStyle="1" w:styleId="ResumeBodyCharCharChar">
    <w:name w:val="Resume Body Char Char Char"/>
    <w:rsid w:val="00975BFA"/>
    <w:rPr>
      <w:sz w:val="24"/>
      <w:szCs w:val="24"/>
      <w:lang w:val="en-US" w:eastAsia="en-US" w:bidi="ar-SA"/>
    </w:rPr>
  </w:style>
  <w:style w:type="paragraph" w:styleId="ListParagraph">
    <w:name w:val="List Paragraph"/>
    <w:basedOn w:val="Normal"/>
    <w:uiPriority w:val="34"/>
    <w:qFormat/>
    <w:rsid w:val="0037706B"/>
    <w:pPr>
      <w:spacing w:after="200" w:line="252" w:lineRule="auto"/>
      <w:ind w:left="720" w:hanging="10"/>
      <w:contextualSpacing/>
    </w:pPr>
    <w:rPr>
      <w:rFonts w:ascii="Verdana" w:eastAsia="Verdana" w:hAnsi="Verdana" w:cs="Verdana"/>
      <w:color w:val="000000"/>
      <w:sz w:val="18"/>
      <w:szCs w:val="22"/>
      <w:lang w:val="en-IN" w:eastAsia="en-IN"/>
    </w:rPr>
  </w:style>
  <w:style w:type="character" w:styleId="Emphasis">
    <w:name w:val="Emphasis"/>
    <w:uiPriority w:val="20"/>
    <w:qFormat/>
    <w:rsid w:val="00215333"/>
    <w:rPr>
      <w:i/>
      <w:iCs/>
    </w:rPr>
  </w:style>
  <w:style w:type="paragraph" w:customStyle="1" w:styleId="Default">
    <w:name w:val="Default"/>
    <w:rsid w:val="002226DB"/>
    <w:pPr>
      <w:autoSpaceDE w:val="0"/>
      <w:autoSpaceDN w:val="0"/>
      <w:adjustRightInd w:val="0"/>
    </w:pPr>
    <w:rPr>
      <w:rFonts w:ascii="Arial" w:hAnsi="Arial" w:cs="Arial"/>
      <w:color w:val="000000"/>
      <w:sz w:val="24"/>
      <w:szCs w:val="24"/>
      <w:lang w:val="en-US" w:eastAsia="en-US"/>
    </w:rPr>
  </w:style>
  <w:style w:type="character" w:styleId="UnresolvedMention">
    <w:name w:val="Unresolved Mention"/>
    <w:uiPriority w:val="99"/>
    <w:semiHidden/>
    <w:unhideWhenUsed/>
    <w:rsid w:val="00BB69DF"/>
    <w:rPr>
      <w:color w:val="605E5C"/>
      <w:shd w:val="clear" w:color="auto" w:fill="E1DFDD"/>
    </w:rPr>
  </w:style>
  <w:style w:type="paragraph" w:styleId="NormalWeb">
    <w:name w:val="Normal (Web)"/>
    <w:basedOn w:val="Normal"/>
    <w:uiPriority w:val="99"/>
    <w:unhideWhenUsed/>
    <w:rsid w:val="001A3F01"/>
    <w:pPr>
      <w:spacing w:before="100" w:beforeAutospacing="1" w:after="100" w:afterAutospacing="1"/>
    </w:pPr>
    <w:rPr>
      <w:rFonts w:ascii="Times New Roman" w:hAnsi="Times New Roman"/>
      <w:lang w:val="en-IN" w:eastAsia="en-IN"/>
    </w:rPr>
  </w:style>
  <w:style w:type="character" w:styleId="Strong">
    <w:name w:val="Strong"/>
    <w:uiPriority w:val="22"/>
    <w:qFormat/>
    <w:rsid w:val="001A3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1877">
      <w:bodyDiv w:val="1"/>
      <w:marLeft w:val="0"/>
      <w:marRight w:val="0"/>
      <w:marTop w:val="0"/>
      <w:marBottom w:val="0"/>
      <w:divBdr>
        <w:top w:val="none" w:sz="0" w:space="0" w:color="auto"/>
        <w:left w:val="none" w:sz="0" w:space="0" w:color="auto"/>
        <w:bottom w:val="none" w:sz="0" w:space="0" w:color="auto"/>
        <w:right w:val="none" w:sz="0" w:space="0" w:color="auto"/>
      </w:divBdr>
    </w:div>
    <w:div w:id="16350129">
      <w:bodyDiv w:val="1"/>
      <w:marLeft w:val="0"/>
      <w:marRight w:val="0"/>
      <w:marTop w:val="0"/>
      <w:marBottom w:val="0"/>
      <w:divBdr>
        <w:top w:val="none" w:sz="0" w:space="0" w:color="auto"/>
        <w:left w:val="none" w:sz="0" w:space="0" w:color="auto"/>
        <w:bottom w:val="none" w:sz="0" w:space="0" w:color="auto"/>
        <w:right w:val="none" w:sz="0" w:space="0" w:color="auto"/>
      </w:divBdr>
    </w:div>
    <w:div w:id="119226143">
      <w:bodyDiv w:val="1"/>
      <w:marLeft w:val="0"/>
      <w:marRight w:val="0"/>
      <w:marTop w:val="0"/>
      <w:marBottom w:val="0"/>
      <w:divBdr>
        <w:top w:val="none" w:sz="0" w:space="0" w:color="auto"/>
        <w:left w:val="none" w:sz="0" w:space="0" w:color="auto"/>
        <w:bottom w:val="none" w:sz="0" w:space="0" w:color="auto"/>
        <w:right w:val="none" w:sz="0" w:space="0" w:color="auto"/>
      </w:divBdr>
    </w:div>
    <w:div w:id="141852084">
      <w:bodyDiv w:val="1"/>
      <w:marLeft w:val="0"/>
      <w:marRight w:val="0"/>
      <w:marTop w:val="0"/>
      <w:marBottom w:val="0"/>
      <w:divBdr>
        <w:top w:val="none" w:sz="0" w:space="0" w:color="auto"/>
        <w:left w:val="none" w:sz="0" w:space="0" w:color="auto"/>
        <w:bottom w:val="none" w:sz="0" w:space="0" w:color="auto"/>
        <w:right w:val="none" w:sz="0" w:space="0" w:color="auto"/>
      </w:divBdr>
    </w:div>
    <w:div w:id="145972521">
      <w:bodyDiv w:val="1"/>
      <w:marLeft w:val="0"/>
      <w:marRight w:val="0"/>
      <w:marTop w:val="0"/>
      <w:marBottom w:val="0"/>
      <w:divBdr>
        <w:top w:val="none" w:sz="0" w:space="0" w:color="auto"/>
        <w:left w:val="none" w:sz="0" w:space="0" w:color="auto"/>
        <w:bottom w:val="none" w:sz="0" w:space="0" w:color="auto"/>
        <w:right w:val="none" w:sz="0" w:space="0" w:color="auto"/>
      </w:divBdr>
    </w:div>
    <w:div w:id="151260728">
      <w:bodyDiv w:val="1"/>
      <w:marLeft w:val="0"/>
      <w:marRight w:val="0"/>
      <w:marTop w:val="0"/>
      <w:marBottom w:val="0"/>
      <w:divBdr>
        <w:top w:val="none" w:sz="0" w:space="0" w:color="auto"/>
        <w:left w:val="none" w:sz="0" w:space="0" w:color="auto"/>
        <w:bottom w:val="none" w:sz="0" w:space="0" w:color="auto"/>
        <w:right w:val="none" w:sz="0" w:space="0" w:color="auto"/>
      </w:divBdr>
    </w:div>
    <w:div w:id="250048961">
      <w:bodyDiv w:val="1"/>
      <w:marLeft w:val="0"/>
      <w:marRight w:val="0"/>
      <w:marTop w:val="0"/>
      <w:marBottom w:val="0"/>
      <w:divBdr>
        <w:top w:val="none" w:sz="0" w:space="0" w:color="auto"/>
        <w:left w:val="none" w:sz="0" w:space="0" w:color="auto"/>
        <w:bottom w:val="none" w:sz="0" w:space="0" w:color="auto"/>
        <w:right w:val="none" w:sz="0" w:space="0" w:color="auto"/>
      </w:divBdr>
    </w:div>
    <w:div w:id="303655753">
      <w:bodyDiv w:val="1"/>
      <w:marLeft w:val="0"/>
      <w:marRight w:val="0"/>
      <w:marTop w:val="0"/>
      <w:marBottom w:val="0"/>
      <w:divBdr>
        <w:top w:val="none" w:sz="0" w:space="0" w:color="auto"/>
        <w:left w:val="none" w:sz="0" w:space="0" w:color="auto"/>
        <w:bottom w:val="none" w:sz="0" w:space="0" w:color="auto"/>
        <w:right w:val="none" w:sz="0" w:space="0" w:color="auto"/>
      </w:divBdr>
      <w:divsChild>
        <w:div w:id="1817641364">
          <w:marLeft w:val="0"/>
          <w:marRight w:val="0"/>
          <w:marTop w:val="0"/>
          <w:marBottom w:val="0"/>
          <w:divBdr>
            <w:top w:val="none" w:sz="0" w:space="0" w:color="auto"/>
            <w:left w:val="none" w:sz="0" w:space="0" w:color="auto"/>
            <w:bottom w:val="none" w:sz="0" w:space="0" w:color="auto"/>
            <w:right w:val="none" w:sz="0" w:space="0" w:color="auto"/>
          </w:divBdr>
          <w:divsChild>
            <w:div w:id="389039371">
              <w:marLeft w:val="0"/>
              <w:marRight w:val="0"/>
              <w:marTop w:val="0"/>
              <w:marBottom w:val="0"/>
              <w:divBdr>
                <w:top w:val="none" w:sz="0" w:space="0" w:color="auto"/>
                <w:left w:val="none" w:sz="0" w:space="0" w:color="auto"/>
                <w:bottom w:val="none" w:sz="0" w:space="0" w:color="auto"/>
                <w:right w:val="none" w:sz="0" w:space="0" w:color="auto"/>
              </w:divBdr>
            </w:div>
            <w:div w:id="1856964868">
              <w:marLeft w:val="0"/>
              <w:marRight w:val="0"/>
              <w:marTop w:val="0"/>
              <w:marBottom w:val="0"/>
              <w:divBdr>
                <w:top w:val="none" w:sz="0" w:space="0" w:color="auto"/>
                <w:left w:val="none" w:sz="0" w:space="0" w:color="auto"/>
                <w:bottom w:val="none" w:sz="0" w:space="0" w:color="auto"/>
                <w:right w:val="none" w:sz="0" w:space="0" w:color="auto"/>
              </w:divBdr>
              <w:divsChild>
                <w:div w:id="1061711038">
                  <w:marLeft w:val="0"/>
                  <w:marRight w:val="0"/>
                  <w:marTop w:val="0"/>
                  <w:marBottom w:val="0"/>
                  <w:divBdr>
                    <w:top w:val="none" w:sz="0" w:space="0" w:color="auto"/>
                    <w:left w:val="none" w:sz="0" w:space="0" w:color="auto"/>
                    <w:bottom w:val="none" w:sz="0" w:space="0" w:color="auto"/>
                    <w:right w:val="none" w:sz="0" w:space="0" w:color="auto"/>
                  </w:divBdr>
                  <w:divsChild>
                    <w:div w:id="1815482447">
                      <w:marLeft w:val="0"/>
                      <w:marRight w:val="0"/>
                      <w:marTop w:val="0"/>
                      <w:marBottom w:val="0"/>
                      <w:divBdr>
                        <w:top w:val="none" w:sz="0" w:space="0" w:color="auto"/>
                        <w:left w:val="none" w:sz="0" w:space="0" w:color="auto"/>
                        <w:bottom w:val="none" w:sz="0" w:space="0" w:color="auto"/>
                        <w:right w:val="none" w:sz="0" w:space="0" w:color="auto"/>
                      </w:divBdr>
                      <w:divsChild>
                        <w:div w:id="12284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17710">
      <w:bodyDiv w:val="1"/>
      <w:marLeft w:val="0"/>
      <w:marRight w:val="0"/>
      <w:marTop w:val="0"/>
      <w:marBottom w:val="0"/>
      <w:divBdr>
        <w:top w:val="none" w:sz="0" w:space="0" w:color="auto"/>
        <w:left w:val="none" w:sz="0" w:space="0" w:color="auto"/>
        <w:bottom w:val="none" w:sz="0" w:space="0" w:color="auto"/>
        <w:right w:val="none" w:sz="0" w:space="0" w:color="auto"/>
      </w:divBdr>
    </w:div>
    <w:div w:id="634259731">
      <w:bodyDiv w:val="1"/>
      <w:marLeft w:val="0"/>
      <w:marRight w:val="0"/>
      <w:marTop w:val="0"/>
      <w:marBottom w:val="0"/>
      <w:divBdr>
        <w:top w:val="none" w:sz="0" w:space="0" w:color="auto"/>
        <w:left w:val="none" w:sz="0" w:space="0" w:color="auto"/>
        <w:bottom w:val="none" w:sz="0" w:space="0" w:color="auto"/>
        <w:right w:val="none" w:sz="0" w:space="0" w:color="auto"/>
      </w:divBdr>
      <w:divsChild>
        <w:div w:id="1126966049">
          <w:marLeft w:val="0"/>
          <w:marRight w:val="0"/>
          <w:marTop w:val="0"/>
          <w:marBottom w:val="0"/>
          <w:divBdr>
            <w:top w:val="none" w:sz="0" w:space="0" w:color="auto"/>
            <w:left w:val="none" w:sz="0" w:space="0" w:color="auto"/>
            <w:bottom w:val="none" w:sz="0" w:space="0" w:color="auto"/>
            <w:right w:val="none" w:sz="0" w:space="0" w:color="auto"/>
          </w:divBdr>
          <w:divsChild>
            <w:div w:id="2015375472">
              <w:marLeft w:val="0"/>
              <w:marRight w:val="0"/>
              <w:marTop w:val="0"/>
              <w:marBottom w:val="0"/>
              <w:divBdr>
                <w:top w:val="none" w:sz="0" w:space="0" w:color="auto"/>
                <w:left w:val="none" w:sz="0" w:space="0" w:color="auto"/>
                <w:bottom w:val="none" w:sz="0" w:space="0" w:color="auto"/>
                <w:right w:val="none" w:sz="0" w:space="0" w:color="auto"/>
              </w:divBdr>
              <w:divsChild>
                <w:div w:id="206336965">
                  <w:marLeft w:val="0"/>
                  <w:marRight w:val="0"/>
                  <w:marTop w:val="0"/>
                  <w:marBottom w:val="0"/>
                  <w:divBdr>
                    <w:top w:val="none" w:sz="0" w:space="0" w:color="auto"/>
                    <w:left w:val="none" w:sz="0" w:space="0" w:color="auto"/>
                    <w:bottom w:val="none" w:sz="0" w:space="0" w:color="auto"/>
                    <w:right w:val="none" w:sz="0" w:space="0" w:color="auto"/>
                  </w:divBdr>
                  <w:divsChild>
                    <w:div w:id="1659117841">
                      <w:marLeft w:val="0"/>
                      <w:marRight w:val="0"/>
                      <w:marTop w:val="0"/>
                      <w:marBottom w:val="0"/>
                      <w:divBdr>
                        <w:top w:val="none" w:sz="0" w:space="0" w:color="auto"/>
                        <w:left w:val="none" w:sz="0" w:space="0" w:color="auto"/>
                        <w:bottom w:val="none" w:sz="0" w:space="0" w:color="auto"/>
                        <w:right w:val="none" w:sz="0" w:space="0" w:color="auto"/>
                      </w:divBdr>
                      <w:divsChild>
                        <w:div w:id="61176122">
                          <w:marLeft w:val="0"/>
                          <w:marRight w:val="0"/>
                          <w:marTop w:val="0"/>
                          <w:marBottom w:val="32"/>
                          <w:divBdr>
                            <w:top w:val="none" w:sz="0" w:space="0" w:color="auto"/>
                            <w:left w:val="none" w:sz="0" w:space="0" w:color="auto"/>
                            <w:bottom w:val="none" w:sz="0" w:space="0" w:color="auto"/>
                            <w:right w:val="none" w:sz="0" w:space="0" w:color="auto"/>
                          </w:divBdr>
                        </w:div>
                        <w:div w:id="20415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89576">
          <w:marLeft w:val="0"/>
          <w:marRight w:val="0"/>
          <w:marTop w:val="0"/>
          <w:marBottom w:val="0"/>
          <w:divBdr>
            <w:top w:val="none" w:sz="0" w:space="0" w:color="auto"/>
            <w:left w:val="none" w:sz="0" w:space="0" w:color="auto"/>
            <w:bottom w:val="none" w:sz="0" w:space="0" w:color="auto"/>
            <w:right w:val="none" w:sz="0" w:space="0" w:color="auto"/>
          </w:divBdr>
          <w:divsChild>
            <w:div w:id="1378241887">
              <w:marLeft w:val="0"/>
              <w:marRight w:val="0"/>
              <w:marTop w:val="0"/>
              <w:marBottom w:val="0"/>
              <w:divBdr>
                <w:top w:val="none" w:sz="0" w:space="0" w:color="auto"/>
                <w:left w:val="none" w:sz="0" w:space="0" w:color="auto"/>
                <w:bottom w:val="none" w:sz="0" w:space="0" w:color="auto"/>
                <w:right w:val="none" w:sz="0" w:space="0" w:color="auto"/>
              </w:divBdr>
              <w:divsChild>
                <w:div w:id="1116944176">
                  <w:marLeft w:val="0"/>
                  <w:marRight w:val="0"/>
                  <w:marTop w:val="0"/>
                  <w:marBottom w:val="0"/>
                  <w:divBdr>
                    <w:top w:val="none" w:sz="0" w:space="0" w:color="auto"/>
                    <w:left w:val="none" w:sz="0" w:space="0" w:color="auto"/>
                    <w:bottom w:val="none" w:sz="0" w:space="0" w:color="auto"/>
                    <w:right w:val="none" w:sz="0" w:space="0" w:color="auto"/>
                  </w:divBdr>
                  <w:divsChild>
                    <w:div w:id="1024749761">
                      <w:marLeft w:val="0"/>
                      <w:marRight w:val="0"/>
                      <w:marTop w:val="0"/>
                      <w:marBottom w:val="0"/>
                      <w:divBdr>
                        <w:top w:val="none" w:sz="0" w:space="0" w:color="auto"/>
                        <w:left w:val="none" w:sz="0" w:space="0" w:color="auto"/>
                        <w:bottom w:val="none" w:sz="0" w:space="0" w:color="auto"/>
                        <w:right w:val="none" w:sz="0" w:space="0" w:color="auto"/>
                      </w:divBdr>
                      <w:divsChild>
                        <w:div w:id="710804945">
                          <w:marLeft w:val="0"/>
                          <w:marRight w:val="0"/>
                          <w:marTop w:val="0"/>
                          <w:marBottom w:val="0"/>
                          <w:divBdr>
                            <w:top w:val="none" w:sz="0" w:space="0" w:color="auto"/>
                            <w:left w:val="none" w:sz="0" w:space="0" w:color="auto"/>
                            <w:bottom w:val="none" w:sz="0" w:space="0" w:color="auto"/>
                            <w:right w:val="none" w:sz="0" w:space="0" w:color="auto"/>
                          </w:divBdr>
                        </w:div>
                        <w:div w:id="1046880172">
                          <w:marLeft w:val="0"/>
                          <w:marRight w:val="0"/>
                          <w:marTop w:val="0"/>
                          <w:marBottom w:val="32"/>
                          <w:divBdr>
                            <w:top w:val="none" w:sz="0" w:space="0" w:color="auto"/>
                            <w:left w:val="none" w:sz="0" w:space="0" w:color="auto"/>
                            <w:bottom w:val="none" w:sz="0" w:space="0" w:color="auto"/>
                            <w:right w:val="none" w:sz="0" w:space="0" w:color="auto"/>
                          </w:divBdr>
                        </w:div>
                      </w:divsChild>
                    </w:div>
                  </w:divsChild>
                </w:div>
              </w:divsChild>
            </w:div>
          </w:divsChild>
        </w:div>
        <w:div w:id="2112315430">
          <w:marLeft w:val="0"/>
          <w:marRight w:val="0"/>
          <w:marTop w:val="0"/>
          <w:marBottom w:val="0"/>
          <w:divBdr>
            <w:top w:val="none" w:sz="0" w:space="0" w:color="auto"/>
            <w:left w:val="none" w:sz="0" w:space="0" w:color="auto"/>
            <w:bottom w:val="none" w:sz="0" w:space="0" w:color="auto"/>
            <w:right w:val="none" w:sz="0" w:space="0" w:color="auto"/>
          </w:divBdr>
          <w:divsChild>
            <w:div w:id="979504939">
              <w:marLeft w:val="0"/>
              <w:marRight w:val="0"/>
              <w:marTop w:val="0"/>
              <w:marBottom w:val="0"/>
              <w:divBdr>
                <w:top w:val="none" w:sz="0" w:space="0" w:color="auto"/>
                <w:left w:val="none" w:sz="0" w:space="0" w:color="auto"/>
                <w:bottom w:val="none" w:sz="0" w:space="0" w:color="auto"/>
                <w:right w:val="none" w:sz="0" w:space="0" w:color="auto"/>
              </w:divBdr>
              <w:divsChild>
                <w:div w:id="698968039">
                  <w:marLeft w:val="0"/>
                  <w:marRight w:val="0"/>
                  <w:marTop w:val="0"/>
                  <w:marBottom w:val="0"/>
                  <w:divBdr>
                    <w:top w:val="none" w:sz="0" w:space="0" w:color="auto"/>
                    <w:left w:val="none" w:sz="0" w:space="0" w:color="auto"/>
                    <w:bottom w:val="none" w:sz="0" w:space="0" w:color="auto"/>
                    <w:right w:val="none" w:sz="0" w:space="0" w:color="auto"/>
                  </w:divBdr>
                  <w:divsChild>
                    <w:div w:id="205071453">
                      <w:marLeft w:val="0"/>
                      <w:marRight w:val="0"/>
                      <w:marTop w:val="0"/>
                      <w:marBottom w:val="0"/>
                      <w:divBdr>
                        <w:top w:val="none" w:sz="0" w:space="0" w:color="auto"/>
                        <w:left w:val="none" w:sz="0" w:space="0" w:color="auto"/>
                        <w:bottom w:val="none" w:sz="0" w:space="0" w:color="auto"/>
                        <w:right w:val="none" w:sz="0" w:space="0" w:color="auto"/>
                      </w:divBdr>
                      <w:divsChild>
                        <w:div w:id="144443763">
                          <w:marLeft w:val="0"/>
                          <w:marRight w:val="0"/>
                          <w:marTop w:val="0"/>
                          <w:marBottom w:val="0"/>
                          <w:divBdr>
                            <w:top w:val="none" w:sz="0" w:space="0" w:color="auto"/>
                            <w:left w:val="none" w:sz="0" w:space="0" w:color="auto"/>
                            <w:bottom w:val="none" w:sz="0" w:space="0" w:color="auto"/>
                            <w:right w:val="none" w:sz="0" w:space="0" w:color="auto"/>
                          </w:divBdr>
                        </w:div>
                        <w:div w:id="400836897">
                          <w:marLeft w:val="-225"/>
                          <w:marRight w:val="0"/>
                          <w:marTop w:val="0"/>
                          <w:marBottom w:val="0"/>
                          <w:divBdr>
                            <w:top w:val="none" w:sz="0" w:space="0" w:color="auto"/>
                            <w:left w:val="none" w:sz="0" w:space="0" w:color="auto"/>
                            <w:bottom w:val="none" w:sz="0" w:space="0" w:color="auto"/>
                            <w:right w:val="none" w:sz="0" w:space="0" w:color="auto"/>
                          </w:divBdr>
                        </w:div>
                        <w:div w:id="935558834">
                          <w:marLeft w:val="0"/>
                          <w:marRight w:val="0"/>
                          <w:marTop w:val="0"/>
                          <w:marBottom w:val="32"/>
                          <w:divBdr>
                            <w:top w:val="none" w:sz="0" w:space="0" w:color="auto"/>
                            <w:left w:val="none" w:sz="0" w:space="0" w:color="auto"/>
                            <w:bottom w:val="none" w:sz="0" w:space="0" w:color="auto"/>
                            <w:right w:val="none" w:sz="0" w:space="0" w:color="auto"/>
                          </w:divBdr>
                        </w:div>
                      </w:divsChild>
                    </w:div>
                  </w:divsChild>
                </w:div>
              </w:divsChild>
            </w:div>
          </w:divsChild>
        </w:div>
      </w:divsChild>
    </w:div>
    <w:div w:id="691686692">
      <w:bodyDiv w:val="1"/>
      <w:marLeft w:val="0"/>
      <w:marRight w:val="0"/>
      <w:marTop w:val="0"/>
      <w:marBottom w:val="0"/>
      <w:divBdr>
        <w:top w:val="none" w:sz="0" w:space="0" w:color="auto"/>
        <w:left w:val="none" w:sz="0" w:space="0" w:color="auto"/>
        <w:bottom w:val="none" w:sz="0" w:space="0" w:color="auto"/>
        <w:right w:val="none" w:sz="0" w:space="0" w:color="auto"/>
      </w:divBdr>
    </w:div>
    <w:div w:id="1116675795">
      <w:bodyDiv w:val="1"/>
      <w:marLeft w:val="0"/>
      <w:marRight w:val="0"/>
      <w:marTop w:val="0"/>
      <w:marBottom w:val="0"/>
      <w:divBdr>
        <w:top w:val="none" w:sz="0" w:space="0" w:color="auto"/>
        <w:left w:val="none" w:sz="0" w:space="0" w:color="auto"/>
        <w:bottom w:val="none" w:sz="0" w:space="0" w:color="auto"/>
        <w:right w:val="none" w:sz="0" w:space="0" w:color="auto"/>
      </w:divBdr>
    </w:div>
    <w:div w:id="1200319119">
      <w:bodyDiv w:val="1"/>
      <w:marLeft w:val="0"/>
      <w:marRight w:val="0"/>
      <w:marTop w:val="0"/>
      <w:marBottom w:val="0"/>
      <w:divBdr>
        <w:top w:val="none" w:sz="0" w:space="0" w:color="auto"/>
        <w:left w:val="none" w:sz="0" w:space="0" w:color="auto"/>
        <w:bottom w:val="none" w:sz="0" w:space="0" w:color="auto"/>
        <w:right w:val="none" w:sz="0" w:space="0" w:color="auto"/>
      </w:divBdr>
    </w:div>
    <w:div w:id="1212616910">
      <w:bodyDiv w:val="1"/>
      <w:marLeft w:val="0"/>
      <w:marRight w:val="0"/>
      <w:marTop w:val="0"/>
      <w:marBottom w:val="0"/>
      <w:divBdr>
        <w:top w:val="none" w:sz="0" w:space="0" w:color="auto"/>
        <w:left w:val="none" w:sz="0" w:space="0" w:color="auto"/>
        <w:bottom w:val="none" w:sz="0" w:space="0" w:color="auto"/>
        <w:right w:val="none" w:sz="0" w:space="0" w:color="auto"/>
      </w:divBdr>
      <w:divsChild>
        <w:div w:id="965742918">
          <w:marLeft w:val="0"/>
          <w:marRight w:val="0"/>
          <w:marTop w:val="0"/>
          <w:marBottom w:val="0"/>
          <w:divBdr>
            <w:top w:val="none" w:sz="0" w:space="0" w:color="auto"/>
            <w:left w:val="none" w:sz="0" w:space="0" w:color="auto"/>
            <w:bottom w:val="none" w:sz="0" w:space="0" w:color="auto"/>
            <w:right w:val="none" w:sz="0" w:space="0" w:color="auto"/>
          </w:divBdr>
          <w:divsChild>
            <w:div w:id="900404137">
              <w:marLeft w:val="0"/>
              <w:marRight w:val="0"/>
              <w:marTop w:val="0"/>
              <w:marBottom w:val="0"/>
              <w:divBdr>
                <w:top w:val="none" w:sz="0" w:space="0" w:color="auto"/>
                <w:left w:val="none" w:sz="0" w:space="0" w:color="auto"/>
                <w:bottom w:val="none" w:sz="0" w:space="0" w:color="auto"/>
                <w:right w:val="none" w:sz="0" w:space="0" w:color="auto"/>
              </w:divBdr>
            </w:div>
            <w:div w:id="1083138180">
              <w:marLeft w:val="0"/>
              <w:marRight w:val="0"/>
              <w:marTop w:val="0"/>
              <w:marBottom w:val="0"/>
              <w:divBdr>
                <w:top w:val="none" w:sz="0" w:space="0" w:color="auto"/>
                <w:left w:val="none" w:sz="0" w:space="0" w:color="auto"/>
                <w:bottom w:val="none" w:sz="0" w:space="0" w:color="auto"/>
                <w:right w:val="none" w:sz="0" w:space="0" w:color="auto"/>
              </w:divBdr>
              <w:divsChild>
                <w:div w:id="1830368088">
                  <w:marLeft w:val="0"/>
                  <w:marRight w:val="0"/>
                  <w:marTop w:val="0"/>
                  <w:marBottom w:val="0"/>
                  <w:divBdr>
                    <w:top w:val="none" w:sz="0" w:space="0" w:color="auto"/>
                    <w:left w:val="none" w:sz="0" w:space="0" w:color="auto"/>
                    <w:bottom w:val="none" w:sz="0" w:space="0" w:color="auto"/>
                    <w:right w:val="none" w:sz="0" w:space="0" w:color="auto"/>
                  </w:divBdr>
                  <w:divsChild>
                    <w:div w:id="475805029">
                      <w:marLeft w:val="0"/>
                      <w:marRight w:val="0"/>
                      <w:marTop w:val="0"/>
                      <w:marBottom w:val="0"/>
                      <w:divBdr>
                        <w:top w:val="none" w:sz="0" w:space="0" w:color="auto"/>
                        <w:left w:val="none" w:sz="0" w:space="0" w:color="auto"/>
                        <w:bottom w:val="none" w:sz="0" w:space="0" w:color="auto"/>
                        <w:right w:val="none" w:sz="0" w:space="0" w:color="auto"/>
                      </w:divBdr>
                      <w:divsChild>
                        <w:div w:id="9033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861710">
      <w:bodyDiv w:val="1"/>
      <w:marLeft w:val="0"/>
      <w:marRight w:val="0"/>
      <w:marTop w:val="0"/>
      <w:marBottom w:val="0"/>
      <w:divBdr>
        <w:top w:val="none" w:sz="0" w:space="0" w:color="auto"/>
        <w:left w:val="none" w:sz="0" w:space="0" w:color="auto"/>
        <w:bottom w:val="none" w:sz="0" w:space="0" w:color="auto"/>
        <w:right w:val="none" w:sz="0" w:space="0" w:color="auto"/>
      </w:divBdr>
      <w:divsChild>
        <w:div w:id="300426798">
          <w:marLeft w:val="216"/>
          <w:marRight w:val="0"/>
          <w:marTop w:val="60"/>
          <w:marBottom w:val="40"/>
          <w:divBdr>
            <w:top w:val="none" w:sz="0" w:space="0" w:color="auto"/>
            <w:left w:val="none" w:sz="0" w:space="0" w:color="auto"/>
            <w:bottom w:val="none" w:sz="0" w:space="0" w:color="auto"/>
            <w:right w:val="none" w:sz="0" w:space="0" w:color="auto"/>
          </w:divBdr>
        </w:div>
        <w:div w:id="1785298731">
          <w:marLeft w:val="216"/>
          <w:marRight w:val="0"/>
          <w:marTop w:val="60"/>
          <w:marBottom w:val="40"/>
          <w:divBdr>
            <w:top w:val="none" w:sz="0" w:space="0" w:color="auto"/>
            <w:left w:val="none" w:sz="0" w:space="0" w:color="auto"/>
            <w:bottom w:val="none" w:sz="0" w:space="0" w:color="auto"/>
            <w:right w:val="none" w:sz="0" w:space="0" w:color="auto"/>
          </w:divBdr>
        </w:div>
      </w:divsChild>
    </w:div>
    <w:div w:id="1407609118">
      <w:bodyDiv w:val="1"/>
      <w:marLeft w:val="0"/>
      <w:marRight w:val="0"/>
      <w:marTop w:val="0"/>
      <w:marBottom w:val="0"/>
      <w:divBdr>
        <w:top w:val="none" w:sz="0" w:space="0" w:color="auto"/>
        <w:left w:val="none" w:sz="0" w:space="0" w:color="auto"/>
        <w:bottom w:val="none" w:sz="0" w:space="0" w:color="auto"/>
        <w:right w:val="none" w:sz="0" w:space="0" w:color="auto"/>
      </w:divBdr>
    </w:div>
    <w:div w:id="1504390638">
      <w:bodyDiv w:val="1"/>
      <w:marLeft w:val="0"/>
      <w:marRight w:val="0"/>
      <w:marTop w:val="0"/>
      <w:marBottom w:val="0"/>
      <w:divBdr>
        <w:top w:val="none" w:sz="0" w:space="0" w:color="auto"/>
        <w:left w:val="none" w:sz="0" w:space="0" w:color="auto"/>
        <w:bottom w:val="none" w:sz="0" w:space="0" w:color="auto"/>
        <w:right w:val="none" w:sz="0" w:space="0" w:color="auto"/>
      </w:divBdr>
    </w:div>
    <w:div w:id="1516384368">
      <w:bodyDiv w:val="1"/>
      <w:marLeft w:val="0"/>
      <w:marRight w:val="0"/>
      <w:marTop w:val="0"/>
      <w:marBottom w:val="0"/>
      <w:divBdr>
        <w:top w:val="none" w:sz="0" w:space="0" w:color="auto"/>
        <w:left w:val="none" w:sz="0" w:space="0" w:color="auto"/>
        <w:bottom w:val="none" w:sz="0" w:space="0" w:color="auto"/>
        <w:right w:val="none" w:sz="0" w:space="0" w:color="auto"/>
      </w:divBdr>
    </w:div>
    <w:div w:id="1533809948">
      <w:bodyDiv w:val="1"/>
      <w:marLeft w:val="0"/>
      <w:marRight w:val="0"/>
      <w:marTop w:val="0"/>
      <w:marBottom w:val="0"/>
      <w:divBdr>
        <w:top w:val="none" w:sz="0" w:space="0" w:color="auto"/>
        <w:left w:val="none" w:sz="0" w:space="0" w:color="auto"/>
        <w:bottom w:val="none" w:sz="0" w:space="0" w:color="auto"/>
        <w:right w:val="none" w:sz="0" w:space="0" w:color="auto"/>
      </w:divBdr>
    </w:div>
    <w:div w:id="1535999266">
      <w:bodyDiv w:val="1"/>
      <w:marLeft w:val="0"/>
      <w:marRight w:val="0"/>
      <w:marTop w:val="0"/>
      <w:marBottom w:val="0"/>
      <w:divBdr>
        <w:top w:val="none" w:sz="0" w:space="0" w:color="auto"/>
        <w:left w:val="none" w:sz="0" w:space="0" w:color="auto"/>
        <w:bottom w:val="none" w:sz="0" w:space="0" w:color="auto"/>
        <w:right w:val="none" w:sz="0" w:space="0" w:color="auto"/>
      </w:divBdr>
    </w:div>
    <w:div w:id="1580364883">
      <w:bodyDiv w:val="1"/>
      <w:marLeft w:val="0"/>
      <w:marRight w:val="0"/>
      <w:marTop w:val="0"/>
      <w:marBottom w:val="0"/>
      <w:divBdr>
        <w:top w:val="none" w:sz="0" w:space="0" w:color="auto"/>
        <w:left w:val="none" w:sz="0" w:space="0" w:color="auto"/>
        <w:bottom w:val="none" w:sz="0" w:space="0" w:color="auto"/>
        <w:right w:val="none" w:sz="0" w:space="0" w:color="auto"/>
      </w:divBdr>
    </w:div>
    <w:div w:id="1707215562">
      <w:bodyDiv w:val="1"/>
      <w:marLeft w:val="0"/>
      <w:marRight w:val="0"/>
      <w:marTop w:val="0"/>
      <w:marBottom w:val="0"/>
      <w:divBdr>
        <w:top w:val="none" w:sz="0" w:space="0" w:color="auto"/>
        <w:left w:val="none" w:sz="0" w:space="0" w:color="auto"/>
        <w:bottom w:val="none" w:sz="0" w:space="0" w:color="auto"/>
        <w:right w:val="none" w:sz="0" w:space="0" w:color="auto"/>
      </w:divBdr>
    </w:div>
    <w:div w:id="1766457789">
      <w:bodyDiv w:val="1"/>
      <w:marLeft w:val="0"/>
      <w:marRight w:val="0"/>
      <w:marTop w:val="0"/>
      <w:marBottom w:val="0"/>
      <w:divBdr>
        <w:top w:val="none" w:sz="0" w:space="0" w:color="auto"/>
        <w:left w:val="none" w:sz="0" w:space="0" w:color="auto"/>
        <w:bottom w:val="none" w:sz="0" w:space="0" w:color="auto"/>
        <w:right w:val="none" w:sz="0" w:space="0" w:color="auto"/>
      </w:divBdr>
    </w:div>
    <w:div w:id="1952976129">
      <w:bodyDiv w:val="1"/>
      <w:marLeft w:val="0"/>
      <w:marRight w:val="0"/>
      <w:marTop w:val="0"/>
      <w:marBottom w:val="0"/>
      <w:divBdr>
        <w:top w:val="none" w:sz="0" w:space="0" w:color="auto"/>
        <w:left w:val="none" w:sz="0" w:space="0" w:color="auto"/>
        <w:bottom w:val="none" w:sz="0" w:space="0" w:color="auto"/>
        <w:right w:val="none" w:sz="0" w:space="0" w:color="auto"/>
      </w:divBdr>
    </w:div>
    <w:div w:id="1968392920">
      <w:bodyDiv w:val="1"/>
      <w:marLeft w:val="0"/>
      <w:marRight w:val="0"/>
      <w:marTop w:val="0"/>
      <w:marBottom w:val="0"/>
      <w:divBdr>
        <w:top w:val="none" w:sz="0" w:space="0" w:color="auto"/>
        <w:left w:val="none" w:sz="0" w:space="0" w:color="auto"/>
        <w:bottom w:val="none" w:sz="0" w:space="0" w:color="auto"/>
        <w:right w:val="none" w:sz="0" w:space="0" w:color="auto"/>
      </w:divBdr>
    </w:div>
    <w:div w:id="1985355900">
      <w:bodyDiv w:val="1"/>
      <w:marLeft w:val="0"/>
      <w:marRight w:val="0"/>
      <w:marTop w:val="0"/>
      <w:marBottom w:val="0"/>
      <w:divBdr>
        <w:top w:val="none" w:sz="0" w:space="0" w:color="auto"/>
        <w:left w:val="none" w:sz="0" w:space="0" w:color="auto"/>
        <w:bottom w:val="none" w:sz="0" w:space="0" w:color="auto"/>
        <w:right w:val="none" w:sz="0" w:space="0" w:color="auto"/>
      </w:divBdr>
    </w:div>
    <w:div w:id="204894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ishitha.23g@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ragher\Local%20Settings\Temporary%20Internet%20Files\OLK2\ResumeTemplate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28E7-3AA9-45BD-8CC2-75CDEA31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ResumeTemplate2001</Template>
  <TotalTime>54</TotalTime>
  <Pages>1</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Employee Profile</vt:lpstr>
    </vt:vector>
  </TitlesOfParts>
  <Company>The Revere Group</Company>
  <LinksUpToDate>false</LinksUpToDate>
  <CharactersWithSpaces>14949</CharactersWithSpaces>
  <SharedDoc>false</SharedDoc>
  <HLinks>
    <vt:vector size="6" baseType="variant">
      <vt:variant>
        <vt:i4>5046319</vt:i4>
      </vt:variant>
      <vt:variant>
        <vt:i4>0</vt:i4>
      </vt:variant>
      <vt:variant>
        <vt:i4>0</vt:i4>
      </vt:variant>
      <vt:variant>
        <vt:i4>5</vt:i4>
      </vt:variant>
      <vt:variant>
        <vt:lpwstr>mailto:reddy.shravs29@gmail.com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Profile</dc:title>
  <dc:subject/>
  <dc:creator>ccaragher</dc:creator>
  <cp:keywords/>
  <cp:lastModifiedBy>Rishitha Gontumukkala</cp:lastModifiedBy>
  <cp:revision>4</cp:revision>
  <cp:lastPrinted>2003-12-12T03:36:00Z</cp:lastPrinted>
  <dcterms:created xsi:type="dcterms:W3CDTF">2024-07-17T14:00:00Z</dcterms:created>
  <dcterms:modified xsi:type="dcterms:W3CDTF">2024-07-17T14:53:00Z</dcterms:modified>
</cp:coreProperties>
</file>